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7B27" w14:textId="345220DF" w:rsidR="001E58ED" w:rsidRPr="001B4D05" w:rsidRDefault="00F357FC">
      <w:pPr>
        <w:rPr>
          <w:rFonts w:ascii="Georgia" w:hAnsi="Georgia"/>
        </w:rPr>
      </w:pPr>
      <w:r w:rsidRPr="00F357FC">
        <w:rPr>
          <w:rFonts w:ascii="Georgia" w:hAnsi="Georgia"/>
          <w:noProof/>
        </w:rPr>
        <w:drawing>
          <wp:inline distT="0" distB="0" distL="0" distR="0" wp14:anchorId="4DC3E0F4" wp14:editId="18374196">
            <wp:extent cx="1790700" cy="899160"/>
            <wp:effectExtent l="0" t="0" r="0" b="0"/>
            <wp:docPr id="194254320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43200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857" cy="89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E3A7F" w14:textId="6C80F26B" w:rsidR="001E58ED" w:rsidRPr="00E850F1" w:rsidRDefault="00E850F1" w:rsidP="00E850F1">
      <w:pPr>
        <w:jc w:val="right"/>
        <w:rPr>
          <w:rFonts w:ascii="Arial" w:hAnsi="Arial" w:cs="Arial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06A70045" w14:textId="77777777" w:rsidR="003F6AD7" w:rsidRPr="00134EC0" w:rsidRDefault="003F6AD7">
      <w:pPr>
        <w:rPr>
          <w:rFonts w:ascii="Arial" w:hAnsi="Arial" w:cs="Arial"/>
        </w:rPr>
      </w:pPr>
    </w:p>
    <w:p w14:paraId="4FC1FA48" w14:textId="0F5A55D6" w:rsidR="00CA1F64" w:rsidRPr="00134EC0" w:rsidRDefault="00B57971">
      <w:pPr>
        <w:rPr>
          <w:rFonts w:ascii="Arial" w:hAnsi="Arial" w:cs="Arial"/>
        </w:rPr>
      </w:pPr>
      <w:r w:rsidRPr="00134EC0">
        <w:rPr>
          <w:rFonts w:ascii="Arial" w:hAnsi="Arial" w:cs="Arial"/>
        </w:rPr>
        <w:t>Dear</w:t>
      </w:r>
      <w:r w:rsidR="00C04293" w:rsidRPr="00134EC0">
        <w:rPr>
          <w:rFonts w:ascii="Arial" w:hAnsi="Arial" w:cs="Arial"/>
        </w:rPr>
        <w:t xml:space="preserve"> </w:t>
      </w:r>
      <w:r w:rsidR="00E850F1">
        <w:rPr>
          <w:rFonts w:ascii="Arial" w:hAnsi="Arial" w:cs="Arial"/>
        </w:rPr>
        <w:t xml:space="preserve">2025 </w:t>
      </w:r>
      <w:r w:rsidR="00F11C84" w:rsidRPr="00134EC0">
        <w:rPr>
          <w:rFonts w:ascii="Arial" w:hAnsi="Arial" w:cs="Arial"/>
        </w:rPr>
        <w:t xml:space="preserve">Prospective </w:t>
      </w:r>
      <w:r w:rsidR="008F760A" w:rsidRPr="00134EC0">
        <w:rPr>
          <w:rFonts w:ascii="Arial" w:hAnsi="Arial" w:cs="Arial"/>
        </w:rPr>
        <w:t xml:space="preserve">Corporate </w:t>
      </w:r>
      <w:r w:rsidR="00F11C84" w:rsidRPr="00134EC0">
        <w:rPr>
          <w:rFonts w:ascii="Arial" w:hAnsi="Arial" w:cs="Arial"/>
        </w:rPr>
        <w:t>Partner</w:t>
      </w:r>
      <w:r w:rsidR="00BA0F71" w:rsidRPr="00134EC0">
        <w:rPr>
          <w:rFonts w:ascii="Arial" w:hAnsi="Arial" w:cs="Arial"/>
        </w:rPr>
        <w:t>:</w:t>
      </w:r>
    </w:p>
    <w:p w14:paraId="5FAB843B" w14:textId="77777777" w:rsidR="00AB7DCA" w:rsidRPr="00134EC0" w:rsidRDefault="00AB7DCA">
      <w:pPr>
        <w:rPr>
          <w:rFonts w:ascii="Arial" w:hAnsi="Arial" w:cs="Arial"/>
        </w:rPr>
      </w:pPr>
    </w:p>
    <w:p w14:paraId="51FCB0BC" w14:textId="2F861A61" w:rsidR="00267CFF" w:rsidRPr="00134EC0" w:rsidRDefault="00A4240C" w:rsidP="008F76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E43B6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re </w:t>
      </w:r>
      <w:r w:rsidR="002E7633" w:rsidRPr="00134EC0">
        <w:rPr>
          <w:rFonts w:ascii="Arial" w:hAnsi="Arial" w:cs="Arial"/>
        </w:rPr>
        <w:t xml:space="preserve">writing on behalf of the </w:t>
      </w:r>
      <w:r w:rsidR="005F25E1" w:rsidRPr="00134EC0">
        <w:rPr>
          <w:rFonts w:ascii="Arial" w:hAnsi="Arial" w:cs="Arial"/>
        </w:rPr>
        <w:t>Philadelphia</w:t>
      </w:r>
      <w:r w:rsidR="00A8390E" w:rsidRPr="00134EC0">
        <w:rPr>
          <w:rFonts w:ascii="Arial" w:hAnsi="Arial" w:cs="Arial"/>
        </w:rPr>
        <w:t xml:space="preserve"> </w:t>
      </w:r>
      <w:r w:rsidR="002E7633" w:rsidRPr="00134EC0">
        <w:rPr>
          <w:rFonts w:ascii="Arial" w:hAnsi="Arial" w:cs="Arial"/>
        </w:rPr>
        <w:t xml:space="preserve">Chapter of </w:t>
      </w:r>
      <w:r w:rsidR="002C071D" w:rsidRPr="00134EC0">
        <w:rPr>
          <w:rFonts w:ascii="Arial" w:hAnsi="Arial" w:cs="Arial"/>
        </w:rPr>
        <w:t xml:space="preserve">the </w:t>
      </w:r>
      <w:r w:rsidR="002E7633" w:rsidRPr="00134EC0">
        <w:rPr>
          <w:rFonts w:ascii="Arial" w:hAnsi="Arial" w:cs="Arial"/>
        </w:rPr>
        <w:t>American Association of Healthcare Administrative Manag</w:t>
      </w:r>
      <w:r w:rsidR="005F3FD6" w:rsidRPr="00134EC0">
        <w:rPr>
          <w:rFonts w:ascii="Arial" w:hAnsi="Arial" w:cs="Arial"/>
        </w:rPr>
        <w:t>ement</w:t>
      </w:r>
      <w:r w:rsidR="007A7E47">
        <w:rPr>
          <w:rFonts w:ascii="Arial" w:hAnsi="Arial" w:cs="Arial"/>
        </w:rPr>
        <w:t xml:space="preserve"> (AAHAM)</w:t>
      </w:r>
      <w:r w:rsidR="00227135">
        <w:rPr>
          <w:rFonts w:ascii="Arial" w:hAnsi="Arial" w:cs="Arial"/>
        </w:rPr>
        <w:t>,</w:t>
      </w:r>
      <w:r w:rsidR="005F3FD6" w:rsidRPr="00134EC0">
        <w:rPr>
          <w:rFonts w:ascii="Arial" w:hAnsi="Arial" w:cs="Arial"/>
        </w:rPr>
        <w:t xml:space="preserve"> Corporate Partner</w:t>
      </w:r>
      <w:r w:rsidR="00227135">
        <w:rPr>
          <w:rFonts w:ascii="Arial" w:hAnsi="Arial" w:cs="Arial"/>
        </w:rPr>
        <w:t>s</w:t>
      </w:r>
      <w:r w:rsidR="001E48BA">
        <w:rPr>
          <w:rFonts w:ascii="Arial" w:hAnsi="Arial" w:cs="Arial"/>
        </w:rPr>
        <w:t>’</w:t>
      </w:r>
      <w:r w:rsidR="005F3FD6" w:rsidRPr="00134EC0">
        <w:rPr>
          <w:rFonts w:ascii="Arial" w:hAnsi="Arial" w:cs="Arial"/>
        </w:rPr>
        <w:t xml:space="preserve"> Program. </w:t>
      </w:r>
      <w:r w:rsidR="005F25E1" w:rsidRPr="00134EC0">
        <w:rPr>
          <w:rFonts w:ascii="Arial" w:hAnsi="Arial" w:cs="Arial"/>
        </w:rPr>
        <w:t>Philadelphia is the originating chapter for this professional organization</w:t>
      </w:r>
      <w:r w:rsidR="007A7E47">
        <w:rPr>
          <w:rFonts w:ascii="Arial" w:hAnsi="Arial" w:cs="Arial"/>
        </w:rPr>
        <w:t xml:space="preserve"> </w:t>
      </w:r>
      <w:r w:rsidR="00DB1011" w:rsidRPr="00134EC0">
        <w:rPr>
          <w:rFonts w:ascii="Arial" w:hAnsi="Arial" w:cs="Arial"/>
        </w:rPr>
        <w:t>and holds a unique history in the developme</w:t>
      </w:r>
      <w:r w:rsidR="00007965">
        <w:rPr>
          <w:rFonts w:ascii="Arial" w:hAnsi="Arial" w:cs="Arial"/>
        </w:rPr>
        <w:t xml:space="preserve">nt of our national organization; </w:t>
      </w:r>
      <w:r w:rsidR="00BB2188">
        <w:rPr>
          <w:rFonts w:ascii="Arial" w:hAnsi="Arial" w:cs="Arial"/>
          <w:b/>
          <w:bCs/>
        </w:rPr>
        <w:t xml:space="preserve">over </w:t>
      </w:r>
      <w:r w:rsidR="00007965" w:rsidRPr="00A4240C">
        <w:rPr>
          <w:rFonts w:ascii="Arial" w:hAnsi="Arial" w:cs="Arial"/>
          <w:b/>
          <w:bCs/>
        </w:rPr>
        <w:t>6</w:t>
      </w:r>
      <w:r w:rsidRPr="00A4240C">
        <w:rPr>
          <w:rFonts w:ascii="Arial" w:hAnsi="Arial" w:cs="Arial"/>
          <w:b/>
          <w:bCs/>
        </w:rPr>
        <w:t>5</w:t>
      </w:r>
      <w:r w:rsidR="00007965" w:rsidRPr="00A4240C">
        <w:rPr>
          <w:rFonts w:ascii="Arial" w:hAnsi="Arial" w:cs="Arial"/>
          <w:b/>
          <w:bCs/>
        </w:rPr>
        <w:t xml:space="preserve"> year</w:t>
      </w:r>
      <w:r w:rsidR="00756B7C" w:rsidRPr="00A4240C">
        <w:rPr>
          <w:rFonts w:ascii="Arial" w:hAnsi="Arial" w:cs="Arial"/>
          <w:b/>
          <w:bCs/>
        </w:rPr>
        <w:t>s as a chapter</w:t>
      </w:r>
      <w:r w:rsidR="00C53287">
        <w:rPr>
          <w:rFonts w:ascii="Arial" w:hAnsi="Arial" w:cs="Arial"/>
        </w:rPr>
        <w:t>!</w:t>
      </w:r>
      <w:r w:rsidR="00C53287" w:rsidRPr="00134EC0">
        <w:rPr>
          <w:rFonts w:ascii="Arial" w:hAnsi="Arial" w:cs="Arial"/>
        </w:rPr>
        <w:t xml:space="preserve"> </w:t>
      </w:r>
    </w:p>
    <w:p w14:paraId="66150C50" w14:textId="77777777" w:rsidR="00267CFF" w:rsidRPr="00134EC0" w:rsidRDefault="00267CFF" w:rsidP="008F760A">
      <w:pPr>
        <w:jc w:val="both"/>
        <w:rPr>
          <w:rFonts w:ascii="Arial" w:hAnsi="Arial" w:cs="Arial"/>
        </w:rPr>
      </w:pPr>
    </w:p>
    <w:p w14:paraId="1FB08875" w14:textId="1BAF15D3" w:rsidR="00AC23FB" w:rsidRDefault="008F760A" w:rsidP="008F760A">
      <w:pPr>
        <w:jc w:val="both"/>
        <w:rPr>
          <w:rFonts w:ascii="Arial" w:hAnsi="Arial" w:cs="Arial"/>
        </w:rPr>
      </w:pPr>
      <w:r w:rsidRPr="00134EC0">
        <w:rPr>
          <w:rFonts w:ascii="Arial" w:hAnsi="Arial" w:cs="Arial"/>
        </w:rPr>
        <w:t xml:space="preserve">Philadelphia AAHAM has a clear and distinct mission – </w:t>
      </w:r>
      <w:r w:rsidR="003B0660" w:rsidRPr="003B0660">
        <w:rPr>
          <w:rFonts w:ascii="Arial" w:hAnsi="Arial" w:cs="Arial"/>
        </w:rPr>
        <w:t xml:space="preserve">to be the premier professional organization in healthcare administrative services. </w:t>
      </w:r>
      <w:r w:rsidR="006A013A" w:rsidRPr="006A013A">
        <w:rPr>
          <w:rFonts w:ascii="Arial" w:hAnsi="Arial" w:cs="Arial"/>
        </w:rPr>
        <w:t xml:space="preserve">Through a national organization and local chapters, we provide quality member services and leadership in the areas of education, communication, representation, professional </w:t>
      </w:r>
      <w:r w:rsidR="009777BA" w:rsidRPr="006A013A">
        <w:rPr>
          <w:rFonts w:ascii="Arial" w:hAnsi="Arial" w:cs="Arial"/>
        </w:rPr>
        <w:t>standards,</w:t>
      </w:r>
      <w:r w:rsidR="006A013A" w:rsidRPr="006A013A">
        <w:rPr>
          <w:rFonts w:ascii="Arial" w:hAnsi="Arial" w:cs="Arial"/>
        </w:rPr>
        <w:t xml:space="preserve"> and certification.</w:t>
      </w:r>
    </w:p>
    <w:p w14:paraId="457B4759" w14:textId="77777777" w:rsidR="006A013A" w:rsidRDefault="006A013A" w:rsidP="008F760A">
      <w:pPr>
        <w:jc w:val="both"/>
        <w:rPr>
          <w:rFonts w:ascii="Arial" w:hAnsi="Arial" w:cs="Arial"/>
        </w:rPr>
      </w:pPr>
    </w:p>
    <w:p w14:paraId="5086481B" w14:textId="168F0A34" w:rsidR="00AB7DCA" w:rsidRPr="00134EC0" w:rsidRDefault="00506369" w:rsidP="008F76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Chapter provides </w:t>
      </w:r>
      <w:r w:rsidRPr="00134EC0">
        <w:rPr>
          <w:rFonts w:ascii="Arial" w:hAnsi="Arial" w:cs="Arial"/>
        </w:rPr>
        <w:t>our members</w:t>
      </w:r>
      <w:r>
        <w:rPr>
          <w:rFonts w:ascii="Arial" w:hAnsi="Arial" w:cs="Arial"/>
        </w:rPr>
        <w:t xml:space="preserve"> a</w:t>
      </w:r>
      <w:r w:rsidR="00765EA5" w:rsidRPr="00134EC0">
        <w:rPr>
          <w:rFonts w:ascii="Arial" w:hAnsi="Arial" w:cs="Arial"/>
        </w:rPr>
        <w:t xml:space="preserve"> progressive</w:t>
      </w:r>
      <w:r w:rsidR="00C53287">
        <w:rPr>
          <w:rFonts w:ascii="Arial" w:hAnsi="Arial" w:cs="Arial"/>
        </w:rPr>
        <w:t>,</w:t>
      </w:r>
      <w:r w:rsidR="00765EA5">
        <w:rPr>
          <w:rFonts w:ascii="Arial" w:hAnsi="Arial" w:cs="Arial"/>
        </w:rPr>
        <w:t xml:space="preserve"> </w:t>
      </w:r>
      <w:r w:rsidR="00765EA5" w:rsidRPr="00134EC0">
        <w:rPr>
          <w:rFonts w:ascii="Arial" w:hAnsi="Arial" w:cs="Arial"/>
        </w:rPr>
        <w:t>educational forum</w:t>
      </w:r>
      <w:r w:rsidR="007A7E47">
        <w:rPr>
          <w:rFonts w:ascii="Arial" w:hAnsi="Arial" w:cs="Arial"/>
        </w:rPr>
        <w:t xml:space="preserve">. We </w:t>
      </w:r>
      <w:r w:rsidR="00850C98">
        <w:rPr>
          <w:rFonts w:ascii="Arial" w:hAnsi="Arial" w:cs="Arial"/>
        </w:rPr>
        <w:t xml:space="preserve">offer </w:t>
      </w:r>
      <w:r w:rsidR="00080BFB">
        <w:rPr>
          <w:rFonts w:ascii="Arial" w:hAnsi="Arial" w:cs="Arial"/>
        </w:rPr>
        <w:t>ways</w:t>
      </w:r>
      <w:r w:rsidR="00080BFB" w:rsidRPr="00134EC0">
        <w:rPr>
          <w:rFonts w:ascii="Arial" w:hAnsi="Arial" w:cs="Arial"/>
        </w:rPr>
        <w:t xml:space="preserve"> </w:t>
      </w:r>
      <w:r w:rsidR="008F760A" w:rsidRPr="00134EC0">
        <w:rPr>
          <w:rFonts w:ascii="Arial" w:hAnsi="Arial" w:cs="Arial"/>
        </w:rPr>
        <w:t>to meet and network with colleagues throughout the Chapter</w:t>
      </w:r>
      <w:r w:rsidR="002C071D" w:rsidRPr="00134EC0">
        <w:rPr>
          <w:rFonts w:ascii="Arial" w:hAnsi="Arial" w:cs="Arial"/>
        </w:rPr>
        <w:t xml:space="preserve">, </w:t>
      </w:r>
      <w:r w:rsidR="00D37ADB">
        <w:rPr>
          <w:rFonts w:ascii="Arial" w:hAnsi="Arial" w:cs="Arial"/>
        </w:rPr>
        <w:t>as well as</w:t>
      </w:r>
      <w:r w:rsidR="008F760A" w:rsidRPr="00134EC0">
        <w:rPr>
          <w:rFonts w:ascii="Arial" w:hAnsi="Arial" w:cs="Arial"/>
        </w:rPr>
        <w:t xml:space="preserve"> a collective voice on public health issues impacting our employers </w:t>
      </w:r>
      <w:r w:rsidR="00E67596">
        <w:rPr>
          <w:rFonts w:ascii="Arial" w:hAnsi="Arial" w:cs="Arial"/>
        </w:rPr>
        <w:t>and</w:t>
      </w:r>
      <w:r w:rsidR="008F760A" w:rsidRPr="00134EC0">
        <w:rPr>
          <w:rFonts w:ascii="Arial" w:hAnsi="Arial" w:cs="Arial"/>
        </w:rPr>
        <w:t xml:space="preserve"> our personal lives</w:t>
      </w:r>
      <w:r w:rsidR="00080BFB">
        <w:rPr>
          <w:rFonts w:ascii="Arial" w:hAnsi="Arial" w:cs="Arial"/>
        </w:rPr>
        <w:t xml:space="preserve"> by </w:t>
      </w:r>
      <w:r w:rsidR="00805342">
        <w:rPr>
          <w:rFonts w:ascii="Arial" w:hAnsi="Arial" w:cs="Arial"/>
        </w:rPr>
        <w:t>c</w:t>
      </w:r>
      <w:r w:rsidR="00FA702E">
        <w:rPr>
          <w:rFonts w:ascii="Arial" w:hAnsi="Arial" w:cs="Arial"/>
        </w:rPr>
        <w:t>onnecting our members</w:t>
      </w:r>
      <w:r w:rsidR="00805342">
        <w:rPr>
          <w:rFonts w:ascii="Arial" w:hAnsi="Arial" w:cs="Arial"/>
        </w:rPr>
        <w:t xml:space="preserve"> to the resources that give them the competitive edge.</w:t>
      </w:r>
    </w:p>
    <w:p w14:paraId="4A8914FE" w14:textId="04C01411" w:rsidR="008F760A" w:rsidRPr="00134EC0" w:rsidRDefault="00A8390E" w:rsidP="00130CE3">
      <w:pPr>
        <w:pStyle w:val="NormalWeb"/>
        <w:jc w:val="both"/>
        <w:rPr>
          <w:rFonts w:ascii="Arial" w:hAnsi="Arial" w:cs="Arial"/>
        </w:rPr>
      </w:pPr>
      <w:r w:rsidRPr="00134EC0">
        <w:rPr>
          <w:rFonts w:ascii="Arial" w:hAnsi="Arial" w:cs="Arial"/>
        </w:rPr>
        <w:t>These are e</w:t>
      </w:r>
      <w:r w:rsidR="005F25E1" w:rsidRPr="00134EC0">
        <w:rPr>
          <w:rFonts w:ascii="Arial" w:hAnsi="Arial" w:cs="Arial"/>
        </w:rPr>
        <w:t xml:space="preserve">xciting </w:t>
      </w:r>
      <w:r w:rsidR="00E57CAE">
        <w:rPr>
          <w:rFonts w:ascii="Arial" w:hAnsi="Arial" w:cs="Arial"/>
        </w:rPr>
        <w:t xml:space="preserve">and challenging </w:t>
      </w:r>
      <w:r w:rsidR="005F25E1" w:rsidRPr="00134EC0">
        <w:rPr>
          <w:rFonts w:ascii="Arial" w:hAnsi="Arial" w:cs="Arial"/>
        </w:rPr>
        <w:t>time</w:t>
      </w:r>
      <w:r w:rsidRPr="00134EC0">
        <w:rPr>
          <w:rFonts w:ascii="Arial" w:hAnsi="Arial" w:cs="Arial"/>
        </w:rPr>
        <w:t>s</w:t>
      </w:r>
      <w:r w:rsidR="005F25E1" w:rsidRPr="00134EC0">
        <w:rPr>
          <w:rFonts w:ascii="Arial" w:hAnsi="Arial" w:cs="Arial"/>
        </w:rPr>
        <w:t xml:space="preserve"> for </w:t>
      </w:r>
      <w:r w:rsidR="00E640B8">
        <w:rPr>
          <w:rFonts w:ascii="Arial" w:hAnsi="Arial" w:cs="Arial"/>
        </w:rPr>
        <w:t>Healthcare Revenue Cycle Management</w:t>
      </w:r>
      <w:r w:rsidR="004B3D0D">
        <w:rPr>
          <w:rFonts w:ascii="Arial" w:hAnsi="Arial" w:cs="Arial"/>
        </w:rPr>
        <w:t xml:space="preserve"> in the </w:t>
      </w:r>
      <w:r w:rsidR="005F25E1" w:rsidRPr="00134EC0">
        <w:rPr>
          <w:rFonts w:ascii="Arial" w:hAnsi="Arial" w:cs="Arial"/>
        </w:rPr>
        <w:t>Philadelphia Chapter</w:t>
      </w:r>
      <w:r w:rsidR="004B3D0D">
        <w:rPr>
          <w:rFonts w:ascii="Arial" w:hAnsi="Arial" w:cs="Arial"/>
        </w:rPr>
        <w:t xml:space="preserve"> and across the industry</w:t>
      </w:r>
      <w:r w:rsidR="009878EE">
        <w:rPr>
          <w:rFonts w:ascii="Arial" w:hAnsi="Arial" w:cs="Arial"/>
        </w:rPr>
        <w:t xml:space="preserve">. </w:t>
      </w:r>
      <w:r w:rsidR="00D65142" w:rsidRPr="00134EC0">
        <w:rPr>
          <w:rFonts w:ascii="Arial" w:hAnsi="Arial" w:cs="Arial"/>
        </w:rPr>
        <w:t xml:space="preserve">We have a strong </w:t>
      </w:r>
      <w:r w:rsidR="005F25E1" w:rsidRPr="00134EC0">
        <w:rPr>
          <w:rFonts w:ascii="Arial" w:hAnsi="Arial" w:cs="Arial"/>
        </w:rPr>
        <w:t xml:space="preserve">commitment to our members and all </w:t>
      </w:r>
      <w:r w:rsidR="007979A8">
        <w:rPr>
          <w:rFonts w:ascii="Arial" w:hAnsi="Arial" w:cs="Arial"/>
        </w:rPr>
        <w:t xml:space="preserve">the </w:t>
      </w:r>
      <w:r w:rsidR="005F25E1" w:rsidRPr="00134EC0">
        <w:rPr>
          <w:rFonts w:ascii="Arial" w:hAnsi="Arial" w:cs="Arial"/>
        </w:rPr>
        <w:t>professionals dedicated to providing e</w:t>
      </w:r>
      <w:r w:rsidR="00D65142" w:rsidRPr="00134EC0">
        <w:rPr>
          <w:rFonts w:ascii="Arial" w:hAnsi="Arial" w:cs="Arial"/>
        </w:rPr>
        <w:t xml:space="preserve">xcellent service to the </w:t>
      </w:r>
      <w:r w:rsidR="005F25E1" w:rsidRPr="00134EC0">
        <w:rPr>
          <w:rFonts w:ascii="Arial" w:hAnsi="Arial" w:cs="Arial"/>
        </w:rPr>
        <w:t>p</w:t>
      </w:r>
      <w:r w:rsidR="00D65142" w:rsidRPr="00134EC0">
        <w:rPr>
          <w:rFonts w:ascii="Arial" w:hAnsi="Arial" w:cs="Arial"/>
        </w:rPr>
        <w:t>atients, clients, and employees we serve.</w:t>
      </w:r>
      <w:r w:rsidR="005F25E1" w:rsidRPr="00134EC0">
        <w:rPr>
          <w:rFonts w:ascii="Arial" w:hAnsi="Arial" w:cs="Arial"/>
        </w:rPr>
        <w:t xml:space="preserve"> </w:t>
      </w:r>
    </w:p>
    <w:p w14:paraId="07F71E4E" w14:textId="29301FBD" w:rsidR="00DB1011" w:rsidRPr="00134EC0" w:rsidRDefault="00DB1011" w:rsidP="00130CE3">
      <w:pPr>
        <w:pStyle w:val="NormalWeb"/>
        <w:jc w:val="both"/>
        <w:rPr>
          <w:rFonts w:ascii="Arial" w:hAnsi="Arial" w:cs="Arial"/>
        </w:rPr>
      </w:pPr>
      <w:r w:rsidRPr="00134EC0">
        <w:rPr>
          <w:rFonts w:ascii="Arial" w:hAnsi="Arial" w:cs="Arial"/>
        </w:rPr>
        <w:t xml:space="preserve">Our certification program continues to be a strong component of </w:t>
      </w:r>
      <w:r w:rsidR="00A8390E" w:rsidRPr="00134EC0">
        <w:rPr>
          <w:rFonts w:ascii="Arial" w:hAnsi="Arial" w:cs="Arial"/>
        </w:rPr>
        <w:t xml:space="preserve">the </w:t>
      </w:r>
      <w:r w:rsidRPr="00134EC0">
        <w:rPr>
          <w:rFonts w:ascii="Arial" w:hAnsi="Arial" w:cs="Arial"/>
        </w:rPr>
        <w:t>offerings to our membership</w:t>
      </w:r>
      <w:r w:rsidR="009878EE" w:rsidRPr="00134EC0">
        <w:rPr>
          <w:rFonts w:ascii="Arial" w:hAnsi="Arial" w:cs="Arial"/>
        </w:rPr>
        <w:t xml:space="preserve">. </w:t>
      </w:r>
      <w:r w:rsidR="0061442E" w:rsidRPr="00134EC0">
        <w:rPr>
          <w:rFonts w:ascii="Arial" w:hAnsi="Arial" w:cs="Arial"/>
        </w:rPr>
        <w:t>We lead the nation in professional certification</w:t>
      </w:r>
      <w:r w:rsidRPr="00134EC0">
        <w:rPr>
          <w:rFonts w:ascii="Arial" w:hAnsi="Arial" w:cs="Arial"/>
        </w:rPr>
        <w:t>. Accomplishments like this are a direct reflection upon the Philadelphia Chapter and its membership.</w:t>
      </w:r>
    </w:p>
    <w:p w14:paraId="2E525B7F" w14:textId="3FED5C20" w:rsidR="00044CA8" w:rsidRPr="00134EC0" w:rsidRDefault="00DD66D9" w:rsidP="00130CE3">
      <w:pPr>
        <w:jc w:val="both"/>
        <w:rPr>
          <w:rFonts w:ascii="Arial" w:hAnsi="Arial" w:cs="Arial"/>
        </w:rPr>
      </w:pPr>
      <w:r w:rsidRPr="00134EC0">
        <w:rPr>
          <w:rFonts w:ascii="Arial" w:hAnsi="Arial" w:cs="Arial"/>
        </w:rPr>
        <w:t xml:space="preserve">All </w:t>
      </w:r>
      <w:r w:rsidR="00B84C13">
        <w:rPr>
          <w:rFonts w:ascii="Arial" w:hAnsi="Arial" w:cs="Arial"/>
        </w:rPr>
        <w:t>members of the</w:t>
      </w:r>
      <w:r w:rsidRPr="00134EC0">
        <w:rPr>
          <w:rFonts w:ascii="Arial" w:hAnsi="Arial" w:cs="Arial"/>
        </w:rPr>
        <w:t xml:space="preserve"> </w:t>
      </w:r>
      <w:r w:rsidR="00DB1011" w:rsidRPr="00134EC0">
        <w:rPr>
          <w:rFonts w:ascii="Arial" w:hAnsi="Arial" w:cs="Arial"/>
        </w:rPr>
        <w:t>Philadelphia</w:t>
      </w:r>
      <w:r w:rsidRPr="00134EC0">
        <w:rPr>
          <w:rFonts w:ascii="Arial" w:hAnsi="Arial" w:cs="Arial"/>
        </w:rPr>
        <w:t xml:space="preserve"> Chapter share in these triumphs but, as you know, those triumphs are not accidental</w:t>
      </w:r>
      <w:r w:rsidR="009878EE">
        <w:rPr>
          <w:rFonts w:ascii="Arial" w:hAnsi="Arial" w:cs="Arial"/>
        </w:rPr>
        <w:t xml:space="preserve">. </w:t>
      </w:r>
      <w:r w:rsidR="00007965">
        <w:rPr>
          <w:rFonts w:ascii="Arial" w:hAnsi="Arial" w:cs="Arial"/>
        </w:rPr>
        <w:t>T</w:t>
      </w:r>
      <w:r w:rsidRPr="00134EC0">
        <w:rPr>
          <w:rFonts w:ascii="Arial" w:hAnsi="Arial" w:cs="Arial"/>
        </w:rPr>
        <w:t>hey are a result of years of hard work and dedication to professional growth and education</w:t>
      </w:r>
      <w:r w:rsidR="00007965">
        <w:rPr>
          <w:rFonts w:ascii="Arial" w:hAnsi="Arial" w:cs="Arial"/>
        </w:rPr>
        <w:t xml:space="preserve"> of our Chapter</w:t>
      </w:r>
      <w:r w:rsidR="009878EE" w:rsidRPr="00134EC0">
        <w:rPr>
          <w:rFonts w:ascii="Arial" w:hAnsi="Arial" w:cs="Arial"/>
        </w:rPr>
        <w:t xml:space="preserve">. </w:t>
      </w:r>
    </w:p>
    <w:p w14:paraId="288CE3B7" w14:textId="77777777" w:rsidR="00044CA8" w:rsidRPr="00134EC0" w:rsidRDefault="00044CA8" w:rsidP="0014635C">
      <w:pPr>
        <w:jc w:val="both"/>
        <w:rPr>
          <w:rFonts w:ascii="Arial" w:hAnsi="Arial" w:cs="Arial"/>
        </w:rPr>
      </w:pPr>
    </w:p>
    <w:p w14:paraId="4008AF62" w14:textId="473F45F1" w:rsidR="00496EC0" w:rsidRPr="00134EC0" w:rsidRDefault="006028BC" w:rsidP="0014635C">
      <w:pPr>
        <w:jc w:val="both"/>
        <w:rPr>
          <w:rFonts w:ascii="Arial" w:hAnsi="Arial" w:cs="Arial"/>
        </w:rPr>
      </w:pPr>
      <w:r w:rsidRPr="006028BC">
        <w:rPr>
          <w:rFonts w:ascii="Arial" w:hAnsi="Arial" w:cs="Arial"/>
        </w:rPr>
        <w:t>In keeping with this commitment</w:t>
      </w:r>
      <w:r>
        <w:rPr>
          <w:rFonts w:ascii="Arial" w:hAnsi="Arial" w:cs="Arial"/>
        </w:rPr>
        <w:t>, w</w:t>
      </w:r>
      <w:r w:rsidR="00890EC0" w:rsidRPr="00134EC0">
        <w:rPr>
          <w:rFonts w:ascii="Arial" w:hAnsi="Arial" w:cs="Arial"/>
        </w:rPr>
        <w:t xml:space="preserve">e are </w:t>
      </w:r>
      <w:r w:rsidR="008318B2">
        <w:rPr>
          <w:rFonts w:ascii="Arial" w:hAnsi="Arial" w:cs="Arial"/>
        </w:rPr>
        <w:t>requesting</w:t>
      </w:r>
      <w:r w:rsidR="008318B2" w:rsidRPr="00134EC0">
        <w:rPr>
          <w:rFonts w:ascii="Arial" w:hAnsi="Arial" w:cs="Arial"/>
        </w:rPr>
        <w:t xml:space="preserve"> </w:t>
      </w:r>
      <w:r w:rsidR="008318B2">
        <w:rPr>
          <w:rFonts w:ascii="Arial" w:hAnsi="Arial" w:cs="Arial"/>
        </w:rPr>
        <w:t>y</w:t>
      </w:r>
      <w:r w:rsidR="00890EC0" w:rsidRPr="00134EC0">
        <w:rPr>
          <w:rFonts w:ascii="Arial" w:hAnsi="Arial" w:cs="Arial"/>
        </w:rPr>
        <w:t xml:space="preserve">our </w:t>
      </w:r>
      <w:r w:rsidR="008F760A" w:rsidRPr="00134EC0">
        <w:rPr>
          <w:rFonts w:ascii="Arial" w:hAnsi="Arial" w:cs="Arial"/>
        </w:rPr>
        <w:t xml:space="preserve">financial support for the </w:t>
      </w:r>
      <w:r w:rsidR="00890EC0" w:rsidRPr="00134EC0">
        <w:rPr>
          <w:rFonts w:ascii="Arial" w:hAnsi="Arial" w:cs="Arial"/>
        </w:rPr>
        <w:t xml:space="preserve">Philadelphia Chapter’s </w:t>
      </w:r>
      <w:r w:rsidR="00756B7C">
        <w:rPr>
          <w:rFonts w:ascii="Arial" w:hAnsi="Arial" w:cs="Arial"/>
        </w:rPr>
        <w:t>C</w:t>
      </w:r>
      <w:r w:rsidR="008F760A" w:rsidRPr="00134EC0">
        <w:rPr>
          <w:rFonts w:ascii="Arial" w:hAnsi="Arial" w:cs="Arial"/>
        </w:rPr>
        <w:t>orporate Partners</w:t>
      </w:r>
      <w:r w:rsidR="00007965">
        <w:rPr>
          <w:rFonts w:ascii="Arial" w:hAnsi="Arial" w:cs="Arial"/>
        </w:rPr>
        <w:t>’</w:t>
      </w:r>
      <w:r w:rsidR="008F760A" w:rsidRPr="00134EC0">
        <w:rPr>
          <w:rFonts w:ascii="Arial" w:hAnsi="Arial" w:cs="Arial"/>
        </w:rPr>
        <w:t xml:space="preserve"> Program</w:t>
      </w:r>
      <w:r w:rsidR="009878EE" w:rsidRPr="00134EC0">
        <w:rPr>
          <w:rFonts w:ascii="Arial" w:hAnsi="Arial" w:cs="Arial"/>
        </w:rPr>
        <w:t xml:space="preserve">. </w:t>
      </w:r>
      <w:r w:rsidR="008318B2">
        <w:rPr>
          <w:rFonts w:ascii="Arial" w:hAnsi="Arial" w:cs="Arial"/>
        </w:rPr>
        <w:t xml:space="preserve">If you are a </w:t>
      </w:r>
      <w:r w:rsidR="008318B2" w:rsidRPr="008318B2">
        <w:rPr>
          <w:rFonts w:ascii="Arial" w:hAnsi="Arial" w:cs="Arial"/>
          <w:b/>
        </w:rPr>
        <w:t>prior Partner,</w:t>
      </w:r>
      <w:r w:rsidR="008318B2">
        <w:rPr>
          <w:rFonts w:ascii="Arial" w:hAnsi="Arial" w:cs="Arial"/>
        </w:rPr>
        <w:t xml:space="preserve"> </w:t>
      </w:r>
      <w:r w:rsidR="008318B2">
        <w:rPr>
          <w:rFonts w:ascii="Arial" w:hAnsi="Arial" w:cs="Arial"/>
          <w:b/>
        </w:rPr>
        <w:t xml:space="preserve">a big </w:t>
      </w:r>
      <w:r w:rsidR="008318B2" w:rsidRPr="008318B2">
        <w:rPr>
          <w:rFonts w:ascii="Arial" w:hAnsi="Arial" w:cs="Arial"/>
          <w:b/>
        </w:rPr>
        <w:t>Thank You</w:t>
      </w:r>
      <w:r w:rsidR="008318B2">
        <w:rPr>
          <w:rFonts w:ascii="Arial" w:hAnsi="Arial" w:cs="Arial"/>
        </w:rPr>
        <w:t xml:space="preserve"> for your continued </w:t>
      </w:r>
      <w:r w:rsidR="00006D96">
        <w:rPr>
          <w:rFonts w:ascii="Arial" w:hAnsi="Arial" w:cs="Arial"/>
        </w:rPr>
        <w:t xml:space="preserve">and generous </w:t>
      </w:r>
      <w:r w:rsidR="008318B2">
        <w:rPr>
          <w:rFonts w:ascii="Arial" w:hAnsi="Arial" w:cs="Arial"/>
        </w:rPr>
        <w:t>support</w:t>
      </w:r>
      <w:r w:rsidR="009878EE">
        <w:rPr>
          <w:rFonts w:ascii="Arial" w:hAnsi="Arial" w:cs="Arial"/>
        </w:rPr>
        <w:t xml:space="preserve">! </w:t>
      </w:r>
      <w:r w:rsidR="00006D96">
        <w:rPr>
          <w:rFonts w:ascii="Arial" w:hAnsi="Arial" w:cs="Arial"/>
        </w:rPr>
        <w:t>Your generosity</w:t>
      </w:r>
      <w:r w:rsidR="00044CA8" w:rsidRPr="00134EC0">
        <w:rPr>
          <w:rFonts w:ascii="Arial" w:hAnsi="Arial" w:cs="Arial"/>
        </w:rPr>
        <w:t xml:space="preserve"> assist</w:t>
      </w:r>
      <w:r w:rsidR="00006D96">
        <w:rPr>
          <w:rFonts w:ascii="Arial" w:hAnsi="Arial" w:cs="Arial"/>
        </w:rPr>
        <w:t>s us in continuing to offer</w:t>
      </w:r>
      <w:r w:rsidR="00044CA8" w:rsidRPr="00134EC0">
        <w:rPr>
          <w:rFonts w:ascii="Arial" w:hAnsi="Arial" w:cs="Arial"/>
        </w:rPr>
        <w:t xml:space="preserve"> educational forums at a low</w:t>
      </w:r>
      <w:r w:rsidR="00006D96">
        <w:rPr>
          <w:rFonts w:ascii="Arial" w:hAnsi="Arial" w:cs="Arial"/>
        </w:rPr>
        <w:t>er</w:t>
      </w:r>
      <w:r w:rsidR="00044CA8" w:rsidRPr="00134EC0">
        <w:rPr>
          <w:rFonts w:ascii="Arial" w:hAnsi="Arial" w:cs="Arial"/>
        </w:rPr>
        <w:t xml:space="preserve"> cost to our membership</w:t>
      </w:r>
      <w:r w:rsidR="009878EE" w:rsidRPr="00134EC0">
        <w:rPr>
          <w:rFonts w:ascii="Arial" w:hAnsi="Arial" w:cs="Arial"/>
        </w:rPr>
        <w:t>.</w:t>
      </w:r>
      <w:r w:rsidR="009878EE">
        <w:rPr>
          <w:rFonts w:ascii="Arial" w:hAnsi="Arial" w:cs="Arial"/>
        </w:rPr>
        <w:t xml:space="preserve"> </w:t>
      </w:r>
      <w:r w:rsidR="008318B2">
        <w:rPr>
          <w:rFonts w:ascii="Arial" w:hAnsi="Arial" w:cs="Arial"/>
        </w:rPr>
        <w:t xml:space="preserve">If you are interested in becoming a </w:t>
      </w:r>
      <w:r w:rsidR="008318B2" w:rsidRPr="008318B2">
        <w:rPr>
          <w:rFonts w:ascii="Arial" w:hAnsi="Arial" w:cs="Arial"/>
          <w:b/>
        </w:rPr>
        <w:t>new Partner</w:t>
      </w:r>
      <w:r w:rsidR="008318B2">
        <w:rPr>
          <w:rFonts w:ascii="Arial" w:hAnsi="Arial" w:cs="Arial"/>
        </w:rPr>
        <w:t xml:space="preserve">, we welcome your support </w:t>
      </w:r>
      <w:r w:rsidR="0010357F">
        <w:rPr>
          <w:rFonts w:ascii="Arial" w:hAnsi="Arial" w:cs="Arial"/>
        </w:rPr>
        <w:t>of our membership’s</w:t>
      </w:r>
      <w:r w:rsidR="0010357F" w:rsidRPr="0010357F">
        <w:rPr>
          <w:rFonts w:ascii="Arial" w:hAnsi="Arial" w:cs="Arial"/>
        </w:rPr>
        <w:t xml:space="preserve"> continued education </w:t>
      </w:r>
      <w:r w:rsidR="008318B2">
        <w:rPr>
          <w:rFonts w:ascii="Arial" w:hAnsi="Arial" w:cs="Arial"/>
        </w:rPr>
        <w:t xml:space="preserve">and </w:t>
      </w:r>
      <w:r w:rsidR="0010357F">
        <w:rPr>
          <w:rFonts w:ascii="Arial" w:hAnsi="Arial" w:cs="Arial"/>
        </w:rPr>
        <w:t xml:space="preserve">for you to gain exposure </w:t>
      </w:r>
      <w:r w:rsidR="00006D96">
        <w:rPr>
          <w:rFonts w:ascii="Arial" w:hAnsi="Arial" w:cs="Arial"/>
        </w:rPr>
        <w:t>for</w:t>
      </w:r>
      <w:r w:rsidR="0010357F">
        <w:rPr>
          <w:rFonts w:ascii="Arial" w:hAnsi="Arial" w:cs="Arial"/>
        </w:rPr>
        <w:t xml:space="preserve"> your services or products</w:t>
      </w:r>
      <w:r w:rsidR="008318B2">
        <w:rPr>
          <w:rFonts w:ascii="Arial" w:hAnsi="Arial" w:cs="Arial"/>
        </w:rPr>
        <w:t>.</w:t>
      </w:r>
    </w:p>
    <w:p w14:paraId="283D1C84" w14:textId="77777777" w:rsidR="00496EC0" w:rsidRPr="00134EC0" w:rsidRDefault="00496EC0" w:rsidP="0014635C">
      <w:pPr>
        <w:jc w:val="both"/>
        <w:rPr>
          <w:rFonts w:ascii="Arial" w:hAnsi="Arial" w:cs="Arial"/>
        </w:rPr>
      </w:pPr>
    </w:p>
    <w:p w14:paraId="4B7BCC98" w14:textId="6532F336" w:rsidR="00C04293" w:rsidRPr="00134EC0" w:rsidRDefault="0014635C" w:rsidP="001E58ED">
      <w:pPr>
        <w:jc w:val="both"/>
        <w:rPr>
          <w:rFonts w:ascii="Arial" w:hAnsi="Arial" w:cs="Arial"/>
        </w:rPr>
      </w:pPr>
      <w:r w:rsidRPr="00134EC0">
        <w:rPr>
          <w:rFonts w:ascii="Arial" w:hAnsi="Arial" w:cs="Arial"/>
        </w:rPr>
        <w:t>Attached please find our Corporate Partners</w:t>
      </w:r>
      <w:r w:rsidR="00007965">
        <w:rPr>
          <w:rFonts w:ascii="Arial" w:hAnsi="Arial" w:cs="Arial"/>
        </w:rPr>
        <w:t>’</w:t>
      </w:r>
      <w:r w:rsidRPr="00134EC0">
        <w:rPr>
          <w:rFonts w:ascii="Arial" w:hAnsi="Arial" w:cs="Arial"/>
        </w:rPr>
        <w:t xml:space="preserve"> Program </w:t>
      </w:r>
      <w:r w:rsidR="00062E60">
        <w:rPr>
          <w:rFonts w:ascii="Arial" w:hAnsi="Arial" w:cs="Arial"/>
        </w:rPr>
        <w:t>Form</w:t>
      </w:r>
      <w:r w:rsidRPr="00134EC0">
        <w:rPr>
          <w:rFonts w:ascii="Arial" w:hAnsi="Arial" w:cs="Arial"/>
        </w:rPr>
        <w:t xml:space="preserve">, which will describe each level of participation and </w:t>
      </w:r>
      <w:r w:rsidR="0088276D" w:rsidRPr="00134EC0">
        <w:rPr>
          <w:rFonts w:ascii="Arial" w:hAnsi="Arial" w:cs="Arial"/>
        </w:rPr>
        <w:t>the</w:t>
      </w:r>
      <w:r w:rsidRPr="00134EC0">
        <w:rPr>
          <w:rFonts w:ascii="Arial" w:hAnsi="Arial" w:cs="Arial"/>
        </w:rPr>
        <w:t xml:space="preserve"> benefits to you as a Corporate Partner</w:t>
      </w:r>
      <w:r w:rsidR="009878EE" w:rsidRPr="00134EC0">
        <w:rPr>
          <w:rFonts w:ascii="Arial" w:hAnsi="Arial" w:cs="Arial"/>
        </w:rPr>
        <w:t xml:space="preserve">. </w:t>
      </w:r>
    </w:p>
    <w:p w14:paraId="6764B87C" w14:textId="77777777" w:rsidR="00C04293" w:rsidRPr="00134EC0" w:rsidRDefault="00C04293" w:rsidP="001E58ED">
      <w:pPr>
        <w:jc w:val="both"/>
        <w:rPr>
          <w:rFonts w:ascii="Arial" w:hAnsi="Arial" w:cs="Arial"/>
        </w:rPr>
      </w:pPr>
    </w:p>
    <w:p w14:paraId="1E066203" w14:textId="6EA5E90E" w:rsidR="00D455D6" w:rsidRPr="00134EC0" w:rsidRDefault="00CD48E9" w:rsidP="001E58ED">
      <w:pPr>
        <w:jc w:val="both"/>
        <w:rPr>
          <w:rFonts w:ascii="Arial" w:hAnsi="Arial" w:cs="Arial"/>
        </w:rPr>
      </w:pPr>
      <w:r w:rsidRPr="00134EC0">
        <w:rPr>
          <w:rFonts w:ascii="Arial" w:hAnsi="Arial" w:cs="Arial"/>
        </w:rPr>
        <w:t>P</w:t>
      </w:r>
      <w:r w:rsidR="00D455D6" w:rsidRPr="00134EC0">
        <w:rPr>
          <w:rFonts w:ascii="Arial" w:hAnsi="Arial" w:cs="Arial"/>
        </w:rPr>
        <w:t xml:space="preserve">lease take a moment and </w:t>
      </w:r>
      <w:r w:rsidR="00033793">
        <w:rPr>
          <w:rFonts w:ascii="Arial" w:hAnsi="Arial" w:cs="Arial"/>
        </w:rPr>
        <w:t>visit our</w:t>
      </w:r>
      <w:r w:rsidR="00D455D6" w:rsidRPr="00134EC0">
        <w:rPr>
          <w:rFonts w:ascii="Arial" w:hAnsi="Arial" w:cs="Arial"/>
        </w:rPr>
        <w:t xml:space="preserve"> website </w:t>
      </w:r>
      <w:hyperlink r:id="rId9" w:history="1">
        <w:r w:rsidR="00890EC0" w:rsidRPr="00134EC0">
          <w:rPr>
            <w:rStyle w:val="Hyperlink"/>
            <w:rFonts w:ascii="Arial" w:hAnsi="Arial" w:cs="Arial"/>
          </w:rPr>
          <w:t>www.aahamphila.org</w:t>
        </w:r>
      </w:hyperlink>
      <w:r w:rsidR="00890EC0" w:rsidRPr="00134EC0">
        <w:rPr>
          <w:rFonts w:ascii="Arial" w:hAnsi="Arial" w:cs="Arial"/>
        </w:rPr>
        <w:t xml:space="preserve"> </w:t>
      </w:r>
      <w:r w:rsidR="00D455D6" w:rsidRPr="00134EC0">
        <w:rPr>
          <w:rFonts w:ascii="Arial" w:hAnsi="Arial" w:cs="Arial"/>
        </w:rPr>
        <w:t xml:space="preserve">and </w:t>
      </w:r>
      <w:r w:rsidR="00890EC0" w:rsidRPr="00134EC0">
        <w:rPr>
          <w:rFonts w:ascii="Arial" w:hAnsi="Arial" w:cs="Arial"/>
        </w:rPr>
        <w:t>view</w:t>
      </w:r>
      <w:r w:rsidR="003E1B94" w:rsidRPr="00134EC0">
        <w:rPr>
          <w:rFonts w:ascii="Arial" w:hAnsi="Arial" w:cs="Arial"/>
        </w:rPr>
        <w:t xml:space="preserve"> </w:t>
      </w:r>
      <w:r w:rsidR="00D455D6" w:rsidRPr="00134EC0">
        <w:rPr>
          <w:rFonts w:ascii="Arial" w:hAnsi="Arial" w:cs="Arial"/>
        </w:rPr>
        <w:t>the Corporate Partner link; this is “</w:t>
      </w:r>
      <w:r w:rsidR="00A8390E" w:rsidRPr="00134EC0">
        <w:rPr>
          <w:rFonts w:ascii="Arial" w:hAnsi="Arial" w:cs="Arial"/>
        </w:rPr>
        <w:t>24/</w:t>
      </w:r>
      <w:r w:rsidR="004358AC" w:rsidRPr="00134EC0">
        <w:rPr>
          <w:rFonts w:ascii="Arial" w:hAnsi="Arial" w:cs="Arial"/>
        </w:rPr>
        <w:t xml:space="preserve">7 </w:t>
      </w:r>
      <w:r w:rsidR="00D455D6" w:rsidRPr="00134EC0">
        <w:rPr>
          <w:rFonts w:ascii="Arial" w:hAnsi="Arial" w:cs="Arial"/>
        </w:rPr>
        <w:t xml:space="preserve">Advertising” </w:t>
      </w:r>
      <w:r w:rsidR="004358AC" w:rsidRPr="00134EC0">
        <w:rPr>
          <w:rFonts w:ascii="Arial" w:hAnsi="Arial" w:cs="Arial"/>
        </w:rPr>
        <w:t xml:space="preserve">for </w:t>
      </w:r>
      <w:r w:rsidR="00D455D6" w:rsidRPr="00134EC0">
        <w:rPr>
          <w:rFonts w:ascii="Arial" w:hAnsi="Arial" w:cs="Arial"/>
        </w:rPr>
        <w:t>your company!</w:t>
      </w:r>
    </w:p>
    <w:p w14:paraId="65654F2D" w14:textId="6D2E4A07" w:rsidR="00890EC0" w:rsidRDefault="00DB7D8C" w:rsidP="001E58ED">
      <w:pPr>
        <w:jc w:val="both"/>
        <w:rPr>
          <w:rFonts w:ascii="Arial Narrow" w:hAnsi="Arial Narrow"/>
        </w:rPr>
      </w:pPr>
      <w:r w:rsidRPr="00DB7D8C">
        <w:rPr>
          <w:rFonts w:ascii="Arial Narrow" w:hAnsi="Arial Narrow"/>
          <w:noProof/>
        </w:rPr>
        <w:lastRenderedPageBreak/>
        <w:drawing>
          <wp:inline distT="0" distB="0" distL="0" distR="0" wp14:anchorId="23DAD9D8" wp14:editId="293D45F0">
            <wp:extent cx="1781175" cy="899160"/>
            <wp:effectExtent l="0" t="0" r="9525" b="0"/>
            <wp:docPr id="84578642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86426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331" cy="89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B6C87" w14:textId="77777777" w:rsidR="00890EC0" w:rsidRDefault="00890EC0" w:rsidP="001E58ED">
      <w:pPr>
        <w:jc w:val="both"/>
        <w:rPr>
          <w:rFonts w:ascii="Arial Narrow" w:hAnsi="Arial Narrow"/>
        </w:rPr>
      </w:pPr>
    </w:p>
    <w:p w14:paraId="797B16FA" w14:textId="77777777" w:rsidR="00890EC0" w:rsidRDefault="00890EC0" w:rsidP="001E58ED">
      <w:pPr>
        <w:jc w:val="both"/>
        <w:rPr>
          <w:rFonts w:ascii="Arial Narrow" w:hAnsi="Arial Narrow"/>
        </w:rPr>
      </w:pPr>
    </w:p>
    <w:p w14:paraId="59FFB5F1" w14:textId="77777777" w:rsidR="001C3596" w:rsidRDefault="001C3596" w:rsidP="001E58ED">
      <w:pPr>
        <w:jc w:val="both"/>
        <w:rPr>
          <w:rFonts w:ascii="Arial" w:hAnsi="Arial" w:cs="Arial"/>
        </w:rPr>
      </w:pPr>
    </w:p>
    <w:p w14:paraId="022D7DA5" w14:textId="54A028ED" w:rsidR="004749E0" w:rsidRPr="00134EC0" w:rsidRDefault="00890EC0" w:rsidP="001E58ED">
      <w:pPr>
        <w:jc w:val="both"/>
        <w:rPr>
          <w:rFonts w:ascii="Arial" w:hAnsi="Arial" w:cs="Arial"/>
        </w:rPr>
      </w:pPr>
      <w:r w:rsidRPr="00134EC0">
        <w:rPr>
          <w:rFonts w:ascii="Arial" w:hAnsi="Arial" w:cs="Arial"/>
        </w:rPr>
        <w:t>We</w:t>
      </w:r>
      <w:r w:rsidR="00463E5E" w:rsidRPr="00134EC0">
        <w:rPr>
          <w:rFonts w:ascii="Arial" w:hAnsi="Arial" w:cs="Arial"/>
        </w:rPr>
        <w:t xml:space="preserve"> hope you will participate in </w:t>
      </w:r>
      <w:r w:rsidR="00DB1011" w:rsidRPr="00134EC0">
        <w:rPr>
          <w:rFonts w:ascii="Arial" w:hAnsi="Arial" w:cs="Arial"/>
        </w:rPr>
        <w:t>Philadelphia</w:t>
      </w:r>
      <w:r w:rsidR="00B57724" w:rsidRPr="00134EC0">
        <w:rPr>
          <w:rFonts w:ascii="Arial" w:hAnsi="Arial" w:cs="Arial"/>
        </w:rPr>
        <w:t>’s</w:t>
      </w:r>
      <w:r w:rsidR="00463E5E" w:rsidRPr="00134EC0">
        <w:rPr>
          <w:rFonts w:ascii="Arial" w:hAnsi="Arial" w:cs="Arial"/>
        </w:rPr>
        <w:t xml:space="preserve"> Corporate Partner</w:t>
      </w:r>
      <w:r w:rsidR="00BC1500">
        <w:rPr>
          <w:rFonts w:ascii="Arial" w:hAnsi="Arial" w:cs="Arial"/>
        </w:rPr>
        <w:t>s’</w:t>
      </w:r>
      <w:r w:rsidR="00463E5E" w:rsidRPr="00134EC0">
        <w:rPr>
          <w:rFonts w:ascii="Arial" w:hAnsi="Arial" w:cs="Arial"/>
        </w:rPr>
        <w:t xml:space="preserve"> Program </w:t>
      </w:r>
      <w:r w:rsidR="006C18B8" w:rsidRPr="00134EC0">
        <w:rPr>
          <w:rFonts w:ascii="Arial" w:hAnsi="Arial" w:cs="Arial"/>
        </w:rPr>
        <w:t>so we may continue to flourish and provide excellent educational programs</w:t>
      </w:r>
      <w:r w:rsidR="00B57724" w:rsidRPr="00134EC0">
        <w:rPr>
          <w:rFonts w:ascii="Arial" w:hAnsi="Arial" w:cs="Arial"/>
        </w:rPr>
        <w:t>.</w:t>
      </w:r>
      <w:r w:rsidR="00C01BDD" w:rsidRPr="00134EC0">
        <w:rPr>
          <w:rFonts w:ascii="Arial" w:hAnsi="Arial" w:cs="Arial"/>
        </w:rPr>
        <w:t xml:space="preserve"> Please send your contribution</w:t>
      </w:r>
      <w:r w:rsidR="0062403F">
        <w:rPr>
          <w:rFonts w:ascii="Arial" w:hAnsi="Arial" w:cs="Arial"/>
        </w:rPr>
        <w:t>, along with the attached form,</w:t>
      </w:r>
      <w:r w:rsidR="00C01BDD" w:rsidRPr="00134EC0">
        <w:rPr>
          <w:rFonts w:ascii="Arial" w:hAnsi="Arial" w:cs="Arial"/>
        </w:rPr>
        <w:t xml:space="preserve"> to the following address:</w:t>
      </w:r>
    </w:p>
    <w:p w14:paraId="2639CA21" w14:textId="77777777" w:rsidR="0006139B" w:rsidRPr="00134EC0" w:rsidRDefault="00C01BDD" w:rsidP="001E58ED">
      <w:pPr>
        <w:jc w:val="both"/>
        <w:rPr>
          <w:rFonts w:ascii="Arial" w:hAnsi="Arial" w:cs="Arial"/>
        </w:rPr>
      </w:pPr>
      <w:r w:rsidRPr="00134EC0">
        <w:rPr>
          <w:rFonts w:ascii="Arial" w:hAnsi="Arial" w:cs="Arial"/>
        </w:rPr>
        <w:tab/>
      </w:r>
    </w:p>
    <w:p w14:paraId="1E23971F" w14:textId="7B1BAF3E" w:rsidR="0062403F" w:rsidRPr="001C3630" w:rsidRDefault="009609A5" w:rsidP="0062403F">
      <w:pPr>
        <w:shd w:val="clear" w:color="auto" w:fill="FFFFFF"/>
        <w:jc w:val="center"/>
        <w:rPr>
          <w:rFonts w:ascii="Arial" w:hAnsi="Arial" w:cs="Arial"/>
          <w:iCs/>
          <w:color w:val="262626"/>
        </w:rPr>
      </w:pPr>
      <w:r w:rsidRPr="001C3630">
        <w:rPr>
          <w:rStyle w:val="Strong"/>
          <w:rFonts w:ascii="Arial" w:hAnsi="Arial" w:cs="Arial"/>
          <w:iCs/>
          <w:color w:val="262626"/>
        </w:rPr>
        <w:t xml:space="preserve">Kim Roberts, </w:t>
      </w:r>
      <w:r w:rsidR="00B824D9" w:rsidRPr="001C3630">
        <w:rPr>
          <w:rStyle w:val="Strong"/>
          <w:rFonts w:ascii="Arial" w:hAnsi="Arial" w:cs="Arial"/>
          <w:iCs/>
          <w:color w:val="262626"/>
        </w:rPr>
        <w:t xml:space="preserve">Philadelphia </w:t>
      </w:r>
      <w:r w:rsidRPr="001C3630">
        <w:rPr>
          <w:rStyle w:val="Strong"/>
          <w:rFonts w:ascii="Arial" w:hAnsi="Arial" w:cs="Arial"/>
          <w:iCs/>
          <w:color w:val="262626"/>
        </w:rPr>
        <w:t>AAHAM Treasurer</w:t>
      </w:r>
      <w:r w:rsidRPr="001C3630">
        <w:rPr>
          <w:rFonts w:ascii="Arial" w:hAnsi="Arial" w:cs="Arial"/>
          <w:iCs/>
          <w:color w:val="262626"/>
        </w:rPr>
        <w:br/>
      </w:r>
      <w:r w:rsidR="0062403F" w:rsidRPr="001C3630">
        <w:rPr>
          <w:rFonts w:ascii="Arial" w:hAnsi="Arial" w:cs="Arial"/>
          <w:iCs/>
          <w:color w:val="262626"/>
        </w:rPr>
        <w:t>PO Box 315</w:t>
      </w:r>
    </w:p>
    <w:p w14:paraId="120C2DC2" w14:textId="4937E311" w:rsidR="009609A5" w:rsidRPr="001C3630" w:rsidRDefault="009609A5" w:rsidP="0062403F">
      <w:pPr>
        <w:shd w:val="clear" w:color="auto" w:fill="FFFFFF"/>
        <w:spacing w:after="150"/>
        <w:jc w:val="center"/>
        <w:rPr>
          <w:rFonts w:ascii="Arial" w:hAnsi="Arial" w:cs="Arial"/>
          <w:iCs/>
          <w:color w:val="262626"/>
        </w:rPr>
      </w:pPr>
      <w:r w:rsidRPr="001C3630">
        <w:rPr>
          <w:rFonts w:ascii="Arial" w:hAnsi="Arial" w:cs="Arial"/>
          <w:iCs/>
          <w:color w:val="262626"/>
        </w:rPr>
        <w:t xml:space="preserve">     </w:t>
      </w:r>
      <w:r w:rsidR="0062403F" w:rsidRPr="001C3630">
        <w:rPr>
          <w:rFonts w:ascii="Arial" w:hAnsi="Arial" w:cs="Arial"/>
          <w:iCs/>
          <w:color w:val="262626"/>
        </w:rPr>
        <w:t>Hilltown, PA 18927-0315</w:t>
      </w:r>
    </w:p>
    <w:p w14:paraId="784426D1" w14:textId="77777777" w:rsidR="004749E0" w:rsidRPr="00134EC0" w:rsidRDefault="004749E0" w:rsidP="001E58ED">
      <w:pPr>
        <w:jc w:val="both"/>
        <w:rPr>
          <w:rFonts w:ascii="Arial" w:hAnsi="Arial" w:cs="Arial"/>
        </w:rPr>
      </w:pPr>
    </w:p>
    <w:p w14:paraId="69921ABB" w14:textId="2BDAFE40" w:rsidR="00463E5E" w:rsidRPr="00134EC0" w:rsidRDefault="00463E5E" w:rsidP="001E58ED">
      <w:pPr>
        <w:jc w:val="both"/>
        <w:rPr>
          <w:rFonts w:ascii="Arial" w:hAnsi="Arial" w:cs="Arial"/>
        </w:rPr>
      </w:pPr>
      <w:r w:rsidRPr="00134EC0">
        <w:rPr>
          <w:rFonts w:ascii="Arial" w:hAnsi="Arial" w:cs="Arial"/>
        </w:rPr>
        <w:t xml:space="preserve">Please call </w:t>
      </w:r>
      <w:r w:rsidR="00E63900">
        <w:rPr>
          <w:rFonts w:ascii="Arial" w:hAnsi="Arial" w:cs="Arial"/>
        </w:rPr>
        <w:t>Donna Schroeder</w:t>
      </w:r>
      <w:r w:rsidRPr="00134EC0">
        <w:rPr>
          <w:rFonts w:ascii="Arial" w:hAnsi="Arial" w:cs="Arial"/>
        </w:rPr>
        <w:t xml:space="preserve"> at </w:t>
      </w:r>
      <w:r w:rsidR="000B61D9">
        <w:rPr>
          <w:rFonts w:ascii="Arial" w:hAnsi="Arial" w:cs="Arial"/>
        </w:rPr>
        <w:t>215-450-1520</w:t>
      </w:r>
      <w:r w:rsidR="00890EC0" w:rsidRPr="00134EC0">
        <w:rPr>
          <w:rFonts w:ascii="Arial" w:hAnsi="Arial" w:cs="Arial"/>
        </w:rPr>
        <w:t xml:space="preserve">, </w:t>
      </w:r>
      <w:r w:rsidRPr="00134EC0">
        <w:rPr>
          <w:rFonts w:ascii="Arial" w:hAnsi="Arial" w:cs="Arial"/>
        </w:rPr>
        <w:t>should</w:t>
      </w:r>
      <w:r w:rsidR="00890EC0" w:rsidRPr="00134EC0">
        <w:rPr>
          <w:rFonts w:ascii="Arial" w:hAnsi="Arial" w:cs="Arial"/>
        </w:rPr>
        <w:t xml:space="preserve"> you</w:t>
      </w:r>
      <w:r w:rsidRPr="00134EC0">
        <w:rPr>
          <w:rFonts w:ascii="Arial" w:hAnsi="Arial" w:cs="Arial"/>
        </w:rPr>
        <w:t xml:space="preserve"> have any questions.</w:t>
      </w:r>
    </w:p>
    <w:p w14:paraId="25186D0C" w14:textId="77777777" w:rsidR="001E58ED" w:rsidRPr="00134EC0" w:rsidRDefault="001E58ED" w:rsidP="001E58ED">
      <w:pPr>
        <w:jc w:val="both"/>
        <w:rPr>
          <w:rFonts w:ascii="Arial" w:hAnsi="Arial" w:cs="Arial"/>
        </w:rPr>
      </w:pPr>
    </w:p>
    <w:p w14:paraId="351C3B87" w14:textId="77777777" w:rsidR="001E58ED" w:rsidRPr="00134EC0" w:rsidRDefault="001E58ED" w:rsidP="00890EC0">
      <w:pPr>
        <w:jc w:val="center"/>
        <w:rPr>
          <w:rFonts w:ascii="Arial" w:hAnsi="Arial" w:cs="Arial"/>
        </w:rPr>
      </w:pPr>
      <w:r w:rsidRPr="00134EC0">
        <w:rPr>
          <w:rFonts w:ascii="Arial" w:hAnsi="Arial" w:cs="Arial"/>
        </w:rPr>
        <w:t>Sincerely,</w:t>
      </w:r>
    </w:p>
    <w:p w14:paraId="17247F8A" w14:textId="77777777" w:rsidR="00B57724" w:rsidRPr="00134EC0" w:rsidRDefault="00B57724" w:rsidP="00890EC0">
      <w:pPr>
        <w:jc w:val="center"/>
        <w:rPr>
          <w:rFonts w:ascii="Arial" w:hAnsi="Arial" w:cs="Arial"/>
        </w:rPr>
      </w:pPr>
    </w:p>
    <w:p w14:paraId="6E3D8E46" w14:textId="29E0E656" w:rsidR="0006139B" w:rsidRPr="00746004" w:rsidRDefault="005665F7" w:rsidP="00756B7C">
      <w:pPr>
        <w:jc w:val="center"/>
        <w:rPr>
          <w:rFonts w:ascii="Lucida Handwriting" w:hAnsi="Lucida Handwriting" w:cs="Dreaming Outloud Script Pro"/>
        </w:rPr>
      </w:pPr>
      <w:r w:rsidRPr="00746004">
        <w:rPr>
          <w:rFonts w:ascii="Lucida Handwriting" w:hAnsi="Lucida Handwriting" w:cs="Dreaming Outloud Script Pro"/>
        </w:rPr>
        <w:t xml:space="preserve">Tisha, </w:t>
      </w:r>
      <w:r w:rsidR="00746004" w:rsidRPr="00746004">
        <w:rPr>
          <w:rFonts w:ascii="Lucida Handwriting" w:hAnsi="Lucida Handwriting" w:cs="Dreaming Outloud Script Pro"/>
        </w:rPr>
        <w:t>Donna, &amp;</w:t>
      </w:r>
      <w:r w:rsidR="00F406CD" w:rsidRPr="00746004">
        <w:rPr>
          <w:rFonts w:ascii="Lucida Handwriting" w:hAnsi="Lucida Handwriting" w:cs="Dreaming Outloud Script Pro"/>
        </w:rPr>
        <w:t xml:space="preserve"> Anita</w:t>
      </w:r>
    </w:p>
    <w:p w14:paraId="455872A4" w14:textId="77777777" w:rsidR="00620D01" w:rsidRPr="00134EC0" w:rsidRDefault="00620D01" w:rsidP="00756B7C">
      <w:pPr>
        <w:jc w:val="center"/>
        <w:rPr>
          <w:rFonts w:ascii="Arial" w:hAnsi="Arial" w:cs="Arial"/>
        </w:rPr>
      </w:pPr>
    </w:p>
    <w:p w14:paraId="78D94207" w14:textId="33F147A3" w:rsidR="005665F7" w:rsidRPr="00134EC0" w:rsidRDefault="005665F7" w:rsidP="005665F7">
      <w:pPr>
        <w:rPr>
          <w:rFonts w:ascii="Arial" w:hAnsi="Arial" w:cs="Arial"/>
        </w:rPr>
      </w:pPr>
      <w:r>
        <w:rPr>
          <w:rFonts w:ascii="Arial" w:hAnsi="Arial" w:cs="Arial"/>
        </w:rPr>
        <w:t>Tisha Peterkin</w:t>
      </w:r>
    </w:p>
    <w:p w14:paraId="41C6FDC1" w14:textId="7D95BEAA" w:rsidR="005665F7" w:rsidRDefault="00E773A2" w:rsidP="005665F7">
      <w:pPr>
        <w:rPr>
          <w:rFonts w:ascii="Arial" w:hAnsi="Arial" w:cs="Arial"/>
        </w:rPr>
      </w:pPr>
      <w:r>
        <w:rPr>
          <w:rFonts w:ascii="Arial" w:hAnsi="Arial" w:cs="Arial"/>
        </w:rPr>
        <w:t>President</w:t>
      </w:r>
      <w:r w:rsidR="002025A0">
        <w:rPr>
          <w:rFonts w:ascii="Arial" w:hAnsi="Arial" w:cs="Arial"/>
        </w:rPr>
        <w:t>, Philadelphia Chapter</w:t>
      </w:r>
    </w:p>
    <w:p w14:paraId="7193F966" w14:textId="74C080DB" w:rsidR="00652AD2" w:rsidRDefault="00652AD2" w:rsidP="005665F7">
      <w:pPr>
        <w:rPr>
          <w:rFonts w:ascii="Arial" w:hAnsi="Arial" w:cs="Arial"/>
        </w:rPr>
      </w:pPr>
      <w:r w:rsidRPr="00652AD2">
        <w:rPr>
          <w:rFonts w:ascii="Arial" w:hAnsi="Arial" w:cs="Arial"/>
        </w:rPr>
        <w:t>Sr. Director, Enterprise Hospital</w:t>
      </w:r>
    </w:p>
    <w:p w14:paraId="0A01AEA8" w14:textId="181C5091" w:rsidR="005665F7" w:rsidRDefault="00652AD2" w:rsidP="00652AD2">
      <w:pPr>
        <w:rPr>
          <w:rFonts w:ascii="Arial" w:hAnsi="Arial" w:cs="Arial"/>
        </w:rPr>
      </w:pPr>
      <w:r w:rsidRPr="00652AD2">
        <w:rPr>
          <w:rFonts w:ascii="Arial" w:hAnsi="Arial" w:cs="Arial"/>
        </w:rPr>
        <w:t>Billing and Receivables</w:t>
      </w:r>
      <w:r>
        <w:rPr>
          <w:rFonts w:ascii="Arial" w:hAnsi="Arial" w:cs="Arial"/>
        </w:rPr>
        <w:t xml:space="preserve"> Jefferson Health</w:t>
      </w:r>
    </w:p>
    <w:p w14:paraId="2DD5A9A1" w14:textId="610A967D" w:rsidR="005665F7" w:rsidRDefault="00B0579A" w:rsidP="005665F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2AD2">
        <w:rPr>
          <w:rFonts w:ascii="Arial" w:hAnsi="Arial" w:cs="Arial"/>
        </w:rPr>
        <w:tab/>
      </w:r>
      <w:r w:rsidR="00652AD2">
        <w:rPr>
          <w:rFonts w:ascii="Arial" w:hAnsi="Arial" w:cs="Arial"/>
        </w:rPr>
        <w:tab/>
      </w:r>
    </w:p>
    <w:p w14:paraId="471C821A" w14:textId="5029D707" w:rsidR="00C53A40" w:rsidRDefault="00C53A40" w:rsidP="00C53A40">
      <w:pPr>
        <w:rPr>
          <w:rFonts w:ascii="Arial" w:hAnsi="Arial" w:cs="Arial"/>
        </w:rPr>
      </w:pPr>
      <w:r>
        <w:rPr>
          <w:rFonts w:ascii="Arial" w:hAnsi="Arial" w:cs="Arial"/>
        </w:rPr>
        <w:t>Donna Schroeder</w:t>
      </w:r>
      <w:r w:rsidR="00555338">
        <w:rPr>
          <w:rFonts w:ascii="Arial" w:hAnsi="Arial" w:cs="Arial"/>
        </w:rPr>
        <w:tab/>
      </w:r>
      <w:r w:rsidR="00B0579A">
        <w:rPr>
          <w:rFonts w:ascii="Arial" w:hAnsi="Arial" w:cs="Arial"/>
        </w:rPr>
        <w:tab/>
      </w:r>
      <w:r w:rsidR="00555338">
        <w:rPr>
          <w:rFonts w:ascii="Arial" w:hAnsi="Arial" w:cs="Arial"/>
        </w:rPr>
        <w:tab/>
      </w:r>
      <w:r w:rsidR="00555338">
        <w:rPr>
          <w:rFonts w:ascii="Arial" w:hAnsi="Arial" w:cs="Arial"/>
        </w:rPr>
        <w:tab/>
      </w:r>
      <w:r w:rsidR="00555338">
        <w:rPr>
          <w:rFonts w:ascii="Arial" w:hAnsi="Arial" w:cs="Arial"/>
        </w:rPr>
        <w:tab/>
        <w:t>Anita Colon</w:t>
      </w:r>
    </w:p>
    <w:p w14:paraId="73C7C0F4" w14:textId="0B27967C" w:rsidR="00C53A40" w:rsidRDefault="00C53A40" w:rsidP="00C53A40">
      <w:pPr>
        <w:rPr>
          <w:rFonts w:ascii="Arial" w:hAnsi="Arial" w:cs="Arial"/>
        </w:rPr>
      </w:pPr>
      <w:r>
        <w:rPr>
          <w:rFonts w:ascii="Arial" w:hAnsi="Arial" w:cs="Arial"/>
        </w:rPr>
        <w:t>Corporate Partners’ Co-Chair</w:t>
      </w:r>
      <w:r w:rsidR="00555338">
        <w:rPr>
          <w:rFonts w:ascii="Arial" w:hAnsi="Arial" w:cs="Arial"/>
        </w:rPr>
        <w:tab/>
      </w:r>
      <w:r w:rsidR="00555338">
        <w:rPr>
          <w:rFonts w:ascii="Arial" w:hAnsi="Arial" w:cs="Arial"/>
        </w:rPr>
        <w:tab/>
      </w:r>
      <w:r w:rsidR="00B0579A">
        <w:rPr>
          <w:rFonts w:ascii="Arial" w:hAnsi="Arial" w:cs="Arial"/>
        </w:rPr>
        <w:tab/>
      </w:r>
      <w:r w:rsidR="00555338" w:rsidRPr="00555338">
        <w:rPr>
          <w:rFonts w:ascii="Arial" w:hAnsi="Arial" w:cs="Arial"/>
        </w:rPr>
        <w:t>Corporate Partners’ Co-Chair</w:t>
      </w:r>
    </w:p>
    <w:p w14:paraId="6EB6DC40" w14:textId="08C4C04F" w:rsidR="00874DB6" w:rsidRDefault="00874DB6" w:rsidP="00D9259D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>Sr. Director, Client Experience,</w:t>
      </w:r>
      <w:r>
        <w:rPr>
          <w:rFonts w:ascii="Arial" w:hAnsi="Arial" w:cs="Arial"/>
        </w:rPr>
        <w:tab/>
      </w:r>
      <w:r w:rsidR="00B0579A">
        <w:rPr>
          <w:rFonts w:ascii="Arial" w:hAnsi="Arial" w:cs="Arial"/>
        </w:rPr>
        <w:tab/>
      </w:r>
      <w:r w:rsidRPr="00874DB6">
        <w:rPr>
          <w:rFonts w:ascii="Arial" w:hAnsi="Arial" w:cs="Arial"/>
        </w:rPr>
        <w:t>VP Revenue Cycle Operations,</w:t>
      </w:r>
    </w:p>
    <w:p w14:paraId="76099138" w14:textId="7F123F15" w:rsidR="00D9259D" w:rsidRDefault="0086432A" w:rsidP="00D9259D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 xml:space="preserve">R1 </w:t>
      </w:r>
      <w:r w:rsidR="00C1625F">
        <w:rPr>
          <w:rFonts w:ascii="Arial" w:hAnsi="Arial" w:cs="Arial"/>
        </w:rPr>
        <w:t>RCM</w:t>
      </w:r>
      <w:r w:rsidR="00F354DF">
        <w:rPr>
          <w:rFonts w:ascii="Arial" w:hAnsi="Arial" w:cs="Arial"/>
        </w:rPr>
        <w:tab/>
      </w:r>
      <w:r w:rsidR="00B0579A">
        <w:rPr>
          <w:rFonts w:ascii="Arial" w:hAnsi="Arial" w:cs="Arial"/>
        </w:rPr>
        <w:tab/>
      </w:r>
      <w:r w:rsidR="00874DB6" w:rsidRPr="00874DB6">
        <w:rPr>
          <w:rFonts w:ascii="Arial" w:hAnsi="Arial" w:cs="Arial"/>
        </w:rPr>
        <w:t>Temple University Health</w:t>
      </w:r>
    </w:p>
    <w:p w14:paraId="1D650370" w14:textId="6FAB7F08" w:rsidR="00B1314F" w:rsidRDefault="00B1314F" w:rsidP="000265F1">
      <w:pPr>
        <w:rPr>
          <w:rFonts w:ascii="Arial" w:hAnsi="Arial" w:cs="Arial"/>
        </w:rPr>
      </w:pPr>
    </w:p>
    <w:p w14:paraId="3ABD1829" w14:textId="77777777" w:rsidR="00B1314F" w:rsidRDefault="00B1314F" w:rsidP="00756B7C">
      <w:pPr>
        <w:jc w:val="center"/>
        <w:rPr>
          <w:rFonts w:ascii="Arial" w:hAnsi="Arial" w:cs="Arial"/>
        </w:rPr>
      </w:pPr>
    </w:p>
    <w:p w14:paraId="5305FCAC" w14:textId="77777777" w:rsidR="001B4D05" w:rsidRPr="00134EC0" w:rsidRDefault="001B4D05" w:rsidP="006C18B8">
      <w:pPr>
        <w:jc w:val="both"/>
        <w:rPr>
          <w:rFonts w:ascii="Arial" w:hAnsi="Arial" w:cs="Arial"/>
        </w:rPr>
      </w:pPr>
    </w:p>
    <w:p w14:paraId="27BB468D" w14:textId="7D05A241" w:rsidR="001B4D05" w:rsidRPr="00134EC0" w:rsidRDefault="001B4D05" w:rsidP="006C18B8">
      <w:pPr>
        <w:jc w:val="both"/>
        <w:rPr>
          <w:rFonts w:ascii="Arial" w:hAnsi="Arial" w:cs="Arial"/>
        </w:rPr>
      </w:pPr>
      <w:r w:rsidRPr="00134EC0">
        <w:rPr>
          <w:rFonts w:ascii="Arial" w:hAnsi="Arial" w:cs="Arial"/>
        </w:rPr>
        <w:t>Enclosure</w:t>
      </w:r>
    </w:p>
    <w:p w14:paraId="568E508F" w14:textId="77777777" w:rsidR="00DB1011" w:rsidRPr="00134EC0" w:rsidRDefault="00DB1011" w:rsidP="006C18B8">
      <w:pPr>
        <w:jc w:val="both"/>
        <w:rPr>
          <w:rFonts w:ascii="Arial" w:hAnsi="Arial" w:cs="Arial"/>
        </w:rPr>
      </w:pPr>
    </w:p>
    <w:p w14:paraId="2CB566C7" w14:textId="77777777" w:rsidR="005B1560" w:rsidRDefault="005B1560" w:rsidP="00DB10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46349830" w14:textId="77777777" w:rsidR="005B1560" w:rsidRDefault="005B1560" w:rsidP="00DB10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6ABF569B" w14:textId="77777777" w:rsidR="005B1560" w:rsidRDefault="005B1560" w:rsidP="00DB10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496A6B19" w14:textId="77777777" w:rsidR="00007965" w:rsidRDefault="00007965" w:rsidP="00DB10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129B826A" w14:textId="77777777" w:rsidR="005B1560" w:rsidRDefault="005B1560" w:rsidP="00DB10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72E6D84C" w14:textId="77777777" w:rsidR="005B1560" w:rsidRDefault="005B1560" w:rsidP="00DB10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1D04D9DE" w14:textId="77777777" w:rsidR="00646A95" w:rsidRDefault="00646A95" w:rsidP="00DB10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5E26CFAC" w14:textId="77777777" w:rsidR="005B1560" w:rsidRDefault="005B1560" w:rsidP="00DB10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11F9D1E7" w14:textId="77777777" w:rsidR="005B1560" w:rsidRDefault="005B1560" w:rsidP="00DB10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37F64B48" w14:textId="77777777" w:rsidR="005B1560" w:rsidRDefault="005B1560" w:rsidP="00DB10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7EB2E41E" w14:textId="77777777" w:rsidR="005B1560" w:rsidRDefault="005B1560" w:rsidP="00DB10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2FE6405F" w14:textId="77777777" w:rsidR="00FB4C92" w:rsidRDefault="00FB4C92" w:rsidP="00DB1011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4EAB757E" w14:textId="77777777" w:rsidR="00C04293" w:rsidRDefault="00C04293" w:rsidP="00FE5E74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22C7424F" w14:textId="77777777" w:rsidR="00C04293" w:rsidRDefault="00C04293" w:rsidP="00FE5E74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51479AE1" w14:textId="49BB82B2" w:rsidR="00C04293" w:rsidRDefault="00C04293" w:rsidP="00FE5E74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16446F31" w14:textId="6CC4864C" w:rsidR="00A24A5D" w:rsidRDefault="00DB7D8C" w:rsidP="00FE5E74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  <w:r w:rsidRPr="00DB7D8C">
        <w:rPr>
          <w:rFonts w:ascii="Verdana" w:hAnsi="Verdana" w:cs="Verdana"/>
          <w:b/>
          <w:bCs/>
          <w:noProof/>
          <w:color w:val="000033"/>
          <w:sz w:val="20"/>
          <w:szCs w:val="20"/>
        </w:rPr>
        <w:lastRenderedPageBreak/>
        <w:drawing>
          <wp:inline distT="0" distB="0" distL="0" distR="0" wp14:anchorId="4A60F291" wp14:editId="57E3510F">
            <wp:extent cx="1952625" cy="899160"/>
            <wp:effectExtent l="0" t="0" r="9525" b="0"/>
            <wp:docPr id="19863059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0597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795" cy="89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1849F" w14:textId="77777777" w:rsidR="009E654C" w:rsidRPr="00A24A5D" w:rsidRDefault="009E654C" w:rsidP="00FE5E74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7CF2C5BC" w14:textId="77777777" w:rsidR="007614EA" w:rsidRDefault="007614EA" w:rsidP="002A064F">
      <w:pPr>
        <w:autoSpaceDE w:val="0"/>
        <w:autoSpaceDN w:val="0"/>
        <w:adjustRightInd w:val="0"/>
        <w:jc w:val="center"/>
        <w:rPr>
          <w:b/>
          <w:bCs/>
          <w:i/>
          <w:iCs/>
          <w:color w:val="000033"/>
          <w:sz w:val="20"/>
          <w:szCs w:val="20"/>
        </w:rPr>
      </w:pPr>
    </w:p>
    <w:p w14:paraId="6C3E0C6E" w14:textId="77777777" w:rsidR="001F1880" w:rsidRDefault="001F1880" w:rsidP="00D75810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18"/>
          <w:szCs w:val="18"/>
        </w:rPr>
      </w:pPr>
    </w:p>
    <w:p w14:paraId="256362D2" w14:textId="1256E6A1" w:rsidR="00D75810" w:rsidRPr="007C19B8" w:rsidRDefault="00D75810" w:rsidP="00D75810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  <w:r w:rsidRPr="007C19B8">
        <w:rPr>
          <w:rFonts w:ascii="Verdana" w:hAnsi="Verdana" w:cs="Verdana"/>
          <w:b/>
          <w:bCs/>
          <w:color w:val="000033"/>
          <w:sz w:val="20"/>
          <w:szCs w:val="20"/>
        </w:rPr>
        <w:t>Cor</w:t>
      </w:r>
      <w:r w:rsidR="009F0340" w:rsidRPr="007C19B8">
        <w:rPr>
          <w:rFonts w:ascii="Verdana" w:hAnsi="Verdana" w:cs="Verdana"/>
          <w:b/>
          <w:bCs/>
          <w:color w:val="000033"/>
          <w:sz w:val="20"/>
          <w:szCs w:val="20"/>
        </w:rPr>
        <w:t xml:space="preserve">porate Partners Program </w:t>
      </w:r>
      <w:r w:rsidR="007C19B8" w:rsidRPr="007C19B8">
        <w:rPr>
          <w:rFonts w:ascii="Verdana" w:hAnsi="Verdana" w:cs="Verdana"/>
          <w:b/>
          <w:bCs/>
          <w:color w:val="000033"/>
          <w:sz w:val="20"/>
          <w:szCs w:val="20"/>
        </w:rPr>
        <w:t>Benefits</w:t>
      </w:r>
    </w:p>
    <w:p w14:paraId="70D2DC8A" w14:textId="6EA93BFA" w:rsidR="00D75810" w:rsidRPr="007C19B8" w:rsidRDefault="00D75810" w:rsidP="00D75810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33"/>
          <w:sz w:val="20"/>
          <w:szCs w:val="20"/>
        </w:rPr>
      </w:pPr>
      <w:r w:rsidRPr="007C19B8">
        <w:rPr>
          <w:rFonts w:ascii="Verdana" w:hAnsi="Verdana" w:cs="Verdana"/>
          <w:color w:val="000033"/>
          <w:sz w:val="20"/>
          <w:szCs w:val="20"/>
        </w:rPr>
        <w:t>Companies who contribute directly to AAHAM</w:t>
      </w:r>
      <w:r w:rsidR="00693B49" w:rsidRPr="007C19B8">
        <w:rPr>
          <w:rFonts w:ascii="Verdana" w:hAnsi="Verdana" w:cs="Verdana"/>
          <w:color w:val="000033"/>
          <w:sz w:val="20"/>
          <w:szCs w:val="20"/>
        </w:rPr>
        <w:t xml:space="preserve"> Philadelphia and its growth</w:t>
      </w:r>
      <w:r w:rsidR="009878EE">
        <w:rPr>
          <w:rFonts w:ascii="Verdana" w:hAnsi="Verdana" w:cs="Verdana"/>
          <w:color w:val="000033"/>
          <w:sz w:val="20"/>
          <w:szCs w:val="20"/>
        </w:rPr>
        <w:t>.</w:t>
      </w:r>
    </w:p>
    <w:p w14:paraId="64639A8F" w14:textId="6D6ECC18" w:rsidR="00D75810" w:rsidRPr="007C19B8" w:rsidRDefault="00D75810" w:rsidP="00D75810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33"/>
          <w:sz w:val="20"/>
          <w:szCs w:val="20"/>
        </w:rPr>
      </w:pPr>
      <w:r w:rsidRPr="007C19B8">
        <w:rPr>
          <w:rFonts w:ascii="Verdana" w:hAnsi="Verdana" w:cs="Verdana"/>
          <w:color w:val="000033"/>
          <w:sz w:val="20"/>
          <w:szCs w:val="20"/>
        </w:rPr>
        <w:t>Advantage to budgeting an annual contribution in</w:t>
      </w:r>
      <w:r w:rsidR="001704CF" w:rsidRPr="007C19B8">
        <w:rPr>
          <w:rFonts w:ascii="Verdana" w:hAnsi="Verdana" w:cs="Verdana"/>
          <w:color w:val="000033"/>
          <w:sz w:val="20"/>
          <w:szCs w:val="20"/>
        </w:rPr>
        <w:t xml:space="preserve"> lieu</w:t>
      </w:r>
      <w:r w:rsidRPr="007C19B8">
        <w:rPr>
          <w:rFonts w:ascii="Verdana" w:hAnsi="Verdana" w:cs="Verdana"/>
          <w:color w:val="000033"/>
          <w:sz w:val="20"/>
          <w:szCs w:val="20"/>
        </w:rPr>
        <w:t xml:space="preserve"> of receiving multiple</w:t>
      </w:r>
      <w:r w:rsidR="004B1B79" w:rsidRPr="007C19B8">
        <w:rPr>
          <w:rFonts w:ascii="Verdana" w:hAnsi="Verdana" w:cs="Verdana"/>
          <w:color w:val="000033"/>
          <w:sz w:val="20"/>
          <w:szCs w:val="20"/>
        </w:rPr>
        <w:t xml:space="preserve">, </w:t>
      </w:r>
      <w:r w:rsidRPr="007C19B8">
        <w:rPr>
          <w:rFonts w:ascii="Verdana" w:hAnsi="Verdana" w:cs="Verdana"/>
          <w:color w:val="000033"/>
          <w:sz w:val="20"/>
          <w:szCs w:val="20"/>
        </w:rPr>
        <w:t>unplanned</w:t>
      </w:r>
      <w:r w:rsidR="009878EE">
        <w:rPr>
          <w:rFonts w:ascii="Verdana" w:hAnsi="Verdana" w:cs="Verdana"/>
          <w:color w:val="000033"/>
          <w:sz w:val="20"/>
          <w:szCs w:val="20"/>
        </w:rPr>
        <w:t>.</w:t>
      </w:r>
      <w:r w:rsidRPr="007C19B8">
        <w:rPr>
          <w:rFonts w:ascii="Verdana" w:hAnsi="Verdana" w:cs="Verdana"/>
          <w:color w:val="000033"/>
          <w:sz w:val="20"/>
          <w:szCs w:val="20"/>
        </w:rPr>
        <w:t xml:space="preserve"> requests for individual </w:t>
      </w:r>
      <w:r w:rsidR="002A34C5" w:rsidRPr="007C19B8">
        <w:rPr>
          <w:rFonts w:ascii="Verdana" w:hAnsi="Verdana" w:cs="Verdana"/>
          <w:color w:val="000033"/>
          <w:sz w:val="20"/>
          <w:szCs w:val="20"/>
        </w:rPr>
        <w:t>events.</w:t>
      </w:r>
    </w:p>
    <w:p w14:paraId="5C2D46AD" w14:textId="4DB15903" w:rsidR="00D75810" w:rsidRPr="007C19B8" w:rsidRDefault="00D75810" w:rsidP="00D75810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33"/>
          <w:sz w:val="20"/>
          <w:szCs w:val="20"/>
        </w:rPr>
      </w:pPr>
      <w:r w:rsidRPr="007C19B8">
        <w:rPr>
          <w:rFonts w:ascii="Verdana" w:hAnsi="Verdana" w:cs="Verdana"/>
          <w:color w:val="000033"/>
          <w:sz w:val="20"/>
          <w:szCs w:val="20"/>
        </w:rPr>
        <w:t xml:space="preserve">Quality forum for promoting </w:t>
      </w:r>
      <w:r w:rsidR="002A34C5" w:rsidRPr="007C19B8">
        <w:rPr>
          <w:rFonts w:ascii="Verdana" w:hAnsi="Verdana" w:cs="Verdana"/>
          <w:color w:val="000033"/>
          <w:sz w:val="20"/>
          <w:szCs w:val="20"/>
        </w:rPr>
        <w:t>services.</w:t>
      </w:r>
    </w:p>
    <w:p w14:paraId="4FFD35CF" w14:textId="77777777" w:rsidR="00D75810" w:rsidRPr="007C19B8" w:rsidRDefault="00D75810" w:rsidP="00D75810">
      <w:pPr>
        <w:autoSpaceDE w:val="0"/>
        <w:autoSpaceDN w:val="0"/>
        <w:adjustRightInd w:val="0"/>
        <w:rPr>
          <w:rFonts w:ascii="Verdana" w:hAnsi="Verdana" w:cs="Verdana"/>
          <w:color w:val="000033"/>
          <w:sz w:val="20"/>
          <w:szCs w:val="20"/>
        </w:rPr>
      </w:pPr>
    </w:p>
    <w:p w14:paraId="2A13479E" w14:textId="4F585601" w:rsidR="001704CF" w:rsidRPr="001704CF" w:rsidRDefault="001704CF" w:rsidP="001704CF">
      <w:pPr>
        <w:rPr>
          <w:rFonts w:ascii="Verdana" w:eastAsia="Calibri" w:hAnsi="Verdana"/>
          <w:b/>
          <w:bCs/>
          <w:kern w:val="2"/>
          <w:sz w:val="20"/>
          <w:szCs w:val="20"/>
          <w14:ligatures w14:val="standardContextual"/>
        </w:rPr>
      </w:pPr>
      <w:r w:rsidRPr="001704CF">
        <w:rPr>
          <w:rFonts w:ascii="Verdana" w:eastAsia="Calibri" w:hAnsi="Verdana"/>
          <w:b/>
          <w:bCs/>
          <w:kern w:val="2"/>
          <w:sz w:val="20"/>
          <w:szCs w:val="20"/>
          <w14:ligatures w14:val="standardContextual"/>
        </w:rPr>
        <w:t xml:space="preserve">Platinum </w:t>
      </w:r>
      <w:r w:rsidR="00085A75" w:rsidRPr="007C19B8">
        <w:rPr>
          <w:rFonts w:ascii="Verdana" w:eastAsia="Calibri" w:hAnsi="Verdana"/>
          <w:b/>
          <w:bCs/>
          <w:kern w:val="2"/>
          <w:sz w:val="20"/>
          <w:szCs w:val="20"/>
          <w14:ligatures w14:val="standardContextual"/>
        </w:rPr>
        <w:t xml:space="preserve">Partner Benefits </w:t>
      </w:r>
      <w:r w:rsidRPr="001704CF">
        <w:rPr>
          <w:rFonts w:ascii="Verdana" w:eastAsia="Calibri" w:hAnsi="Verdana"/>
          <w:b/>
          <w:bCs/>
          <w:kern w:val="2"/>
          <w:sz w:val="20"/>
          <w:szCs w:val="20"/>
          <w14:ligatures w14:val="standardContextual"/>
        </w:rPr>
        <w:t xml:space="preserve">- </w:t>
      </w:r>
      <w:r w:rsidRPr="00C54B17">
        <w:rPr>
          <w:rFonts w:ascii="Verdana" w:eastAsia="Calibri" w:hAnsi="Verdana"/>
          <w:b/>
          <w:bCs/>
          <w:i/>
          <w:iCs/>
          <w:kern w:val="2"/>
          <w:sz w:val="20"/>
          <w:szCs w:val="20"/>
          <w:highlight w:val="lightGray"/>
          <w:u w:val="single"/>
          <w14:ligatures w14:val="standardContextual"/>
        </w:rPr>
        <w:t>New Level</w:t>
      </w:r>
      <w:r w:rsidR="00085A75" w:rsidRPr="00C54B17">
        <w:rPr>
          <w:rFonts w:ascii="Verdana" w:eastAsia="Calibri" w:hAnsi="Verdana"/>
          <w:b/>
          <w:bCs/>
          <w:i/>
          <w:iCs/>
          <w:kern w:val="2"/>
          <w:sz w:val="20"/>
          <w:szCs w:val="20"/>
          <w:highlight w:val="lightGray"/>
          <w:u w:val="single"/>
          <w14:ligatures w14:val="standardContextual"/>
        </w:rPr>
        <w:t xml:space="preserve"> for 2025</w:t>
      </w:r>
      <w:r w:rsidRPr="001704CF">
        <w:rPr>
          <w:rFonts w:ascii="Verdana" w:eastAsia="Calibri" w:hAnsi="Verdana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40AF499F" w14:textId="77777777" w:rsidR="001704CF" w:rsidRPr="001704CF" w:rsidRDefault="001704CF" w:rsidP="001704CF">
      <w:pPr>
        <w:numPr>
          <w:ilvl w:val="0"/>
          <w:numId w:val="6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704CF">
        <w:rPr>
          <w:rFonts w:ascii="Verdana" w:hAnsi="Verdana" w:cs="Calibri"/>
          <w:color w:val="000033"/>
          <w:sz w:val="20"/>
          <w:szCs w:val="20"/>
        </w:rPr>
        <w:t>Listed on AAHAM Philadelphia Website Corporate Partners' Page with a link to one's web page.</w:t>
      </w:r>
    </w:p>
    <w:p w14:paraId="1FA82EB5" w14:textId="77777777" w:rsidR="001704CF" w:rsidRPr="001704CF" w:rsidRDefault="001704CF" w:rsidP="001704CF">
      <w:pPr>
        <w:numPr>
          <w:ilvl w:val="0"/>
          <w:numId w:val="6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704CF">
        <w:rPr>
          <w:rFonts w:ascii="Verdana" w:hAnsi="Verdana" w:cs="Calibri"/>
          <w:color w:val="000033"/>
          <w:sz w:val="20"/>
          <w:szCs w:val="20"/>
        </w:rPr>
        <w:t>Listed in Newsletter, "Reve-News" as a Corporate Partner with a link to one's web page.</w:t>
      </w:r>
    </w:p>
    <w:p w14:paraId="12149658" w14:textId="77777777" w:rsidR="001704CF" w:rsidRPr="001704CF" w:rsidRDefault="001704CF" w:rsidP="001704CF">
      <w:pPr>
        <w:numPr>
          <w:ilvl w:val="0"/>
          <w:numId w:val="6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704CF">
        <w:rPr>
          <w:rFonts w:ascii="Verdana" w:hAnsi="Verdana" w:cs="Calibri"/>
          <w:color w:val="000033"/>
          <w:sz w:val="20"/>
          <w:szCs w:val="20"/>
        </w:rPr>
        <w:t>Recognized at all Philadelphia Chapter programs and events.</w:t>
      </w:r>
    </w:p>
    <w:p w14:paraId="3AD87779" w14:textId="77777777" w:rsidR="001704CF" w:rsidRPr="001704CF" w:rsidRDefault="001704CF" w:rsidP="001704CF">
      <w:pPr>
        <w:numPr>
          <w:ilvl w:val="0"/>
          <w:numId w:val="6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704CF">
        <w:rPr>
          <w:rFonts w:ascii="Verdana" w:hAnsi="Verdana" w:cs="Calibri"/>
          <w:color w:val="000033"/>
          <w:sz w:val="20"/>
          <w:szCs w:val="20"/>
        </w:rPr>
        <w:t>5 Minute pre-luncheon presentation at a Philadelphia Chapter educational session.</w:t>
      </w:r>
    </w:p>
    <w:p w14:paraId="1D6C3E11" w14:textId="77777777" w:rsidR="001704CF" w:rsidRPr="001704CF" w:rsidRDefault="001704CF" w:rsidP="001704CF">
      <w:pPr>
        <w:numPr>
          <w:ilvl w:val="0"/>
          <w:numId w:val="6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704CF">
        <w:rPr>
          <w:rFonts w:ascii="Verdana" w:hAnsi="Verdana" w:cs="Calibri"/>
          <w:color w:val="000033"/>
          <w:sz w:val="20"/>
          <w:szCs w:val="20"/>
        </w:rPr>
        <w:t>Display marketing material at all Philadelphia Chapter educational sessions.</w:t>
      </w:r>
    </w:p>
    <w:p w14:paraId="5C95D53C" w14:textId="77777777" w:rsidR="001704CF" w:rsidRPr="001704CF" w:rsidRDefault="001704CF" w:rsidP="001704CF">
      <w:pPr>
        <w:numPr>
          <w:ilvl w:val="0"/>
          <w:numId w:val="6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704CF">
        <w:rPr>
          <w:rFonts w:ascii="Verdana" w:hAnsi="Verdana" w:cs="Calibri"/>
          <w:color w:val="000033"/>
          <w:sz w:val="20"/>
          <w:szCs w:val="20"/>
        </w:rPr>
        <w:t>Three (3) Free Philadelphia Chapter Memberships.</w:t>
      </w:r>
    </w:p>
    <w:p w14:paraId="7B224E70" w14:textId="77777777" w:rsidR="001704CF" w:rsidRPr="001704CF" w:rsidRDefault="001704CF" w:rsidP="001704CF">
      <w:pPr>
        <w:numPr>
          <w:ilvl w:val="0"/>
          <w:numId w:val="6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704CF">
        <w:rPr>
          <w:rFonts w:ascii="Verdana" w:hAnsi="Verdana" w:cs="Calibri"/>
          <w:color w:val="000033"/>
          <w:sz w:val="20"/>
          <w:szCs w:val="20"/>
        </w:rPr>
        <w:t>Three (3) Free Meeting Certificates.</w:t>
      </w:r>
    </w:p>
    <w:p w14:paraId="6E281140" w14:textId="77777777" w:rsidR="001704CF" w:rsidRPr="001704CF" w:rsidRDefault="001704CF" w:rsidP="001704CF">
      <w:pPr>
        <w:numPr>
          <w:ilvl w:val="0"/>
          <w:numId w:val="6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704CF">
        <w:rPr>
          <w:rFonts w:ascii="Verdana" w:hAnsi="Verdana" w:cs="Calibri"/>
          <w:color w:val="000033"/>
          <w:sz w:val="20"/>
          <w:szCs w:val="20"/>
        </w:rPr>
        <w:t>1 Full Page Article in Newsletter "Reve-News".</w:t>
      </w:r>
    </w:p>
    <w:p w14:paraId="122ABA1E" w14:textId="77777777" w:rsidR="001704CF" w:rsidRPr="001704CF" w:rsidRDefault="001704CF" w:rsidP="001704CF">
      <w:pPr>
        <w:numPr>
          <w:ilvl w:val="0"/>
          <w:numId w:val="6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704CF">
        <w:rPr>
          <w:rFonts w:ascii="Verdana" w:hAnsi="Verdana" w:cs="Calibri"/>
          <w:color w:val="000033"/>
          <w:sz w:val="20"/>
          <w:szCs w:val="20"/>
        </w:rPr>
        <w:t>Free Vendor Table at Annual Regional AAHAM Education Meeting.</w:t>
      </w:r>
    </w:p>
    <w:p w14:paraId="4FA7E7EA" w14:textId="77777777" w:rsidR="001704CF" w:rsidRPr="007C19B8" w:rsidRDefault="001704CF" w:rsidP="00D75810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400633AB" w14:textId="58CD1B94" w:rsidR="00D75810" w:rsidRPr="007C19B8" w:rsidRDefault="00D75810" w:rsidP="00D75810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  <w:r w:rsidRPr="007C19B8">
        <w:rPr>
          <w:rFonts w:ascii="Verdana" w:hAnsi="Verdana" w:cs="Verdana"/>
          <w:b/>
          <w:bCs/>
          <w:color w:val="000033"/>
          <w:sz w:val="20"/>
          <w:szCs w:val="20"/>
        </w:rPr>
        <w:t>Gold Partner Benefits</w:t>
      </w:r>
    </w:p>
    <w:p w14:paraId="08AE621F" w14:textId="77777777" w:rsidR="00AB528D" w:rsidRPr="00AB528D" w:rsidRDefault="00AB528D" w:rsidP="00AB528D">
      <w:pPr>
        <w:numPr>
          <w:ilvl w:val="0"/>
          <w:numId w:val="7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AB528D">
        <w:rPr>
          <w:rFonts w:ascii="Verdana" w:hAnsi="Verdana" w:cs="Calibri"/>
          <w:color w:val="000033"/>
          <w:sz w:val="20"/>
          <w:szCs w:val="20"/>
        </w:rPr>
        <w:t>Listed on AAHAM Philadelphia Website Corporate Partners' Page with a link to one's web page.</w:t>
      </w:r>
    </w:p>
    <w:p w14:paraId="24F6F42A" w14:textId="77777777" w:rsidR="00AB528D" w:rsidRPr="00AB528D" w:rsidRDefault="00AB528D" w:rsidP="00AB528D">
      <w:pPr>
        <w:numPr>
          <w:ilvl w:val="0"/>
          <w:numId w:val="7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AB528D">
        <w:rPr>
          <w:rFonts w:ascii="Verdana" w:hAnsi="Verdana" w:cs="Calibri"/>
          <w:color w:val="000033"/>
          <w:sz w:val="20"/>
          <w:szCs w:val="20"/>
        </w:rPr>
        <w:t>Listed in Newsletter, "Reve-News" as a Corporate Partner with a link to one's web page.</w:t>
      </w:r>
    </w:p>
    <w:p w14:paraId="3101ABE0" w14:textId="77777777" w:rsidR="00AB528D" w:rsidRPr="00AB528D" w:rsidRDefault="00AB528D" w:rsidP="00AB528D">
      <w:pPr>
        <w:numPr>
          <w:ilvl w:val="0"/>
          <w:numId w:val="7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AB528D">
        <w:rPr>
          <w:rFonts w:ascii="Verdana" w:hAnsi="Verdana" w:cs="Calibri"/>
          <w:color w:val="000033"/>
          <w:sz w:val="20"/>
          <w:szCs w:val="20"/>
        </w:rPr>
        <w:t>Recognized at all Philadelphia Chapter programs and events.</w:t>
      </w:r>
    </w:p>
    <w:p w14:paraId="282B8831" w14:textId="77777777" w:rsidR="00AB528D" w:rsidRPr="00AB528D" w:rsidRDefault="00AB528D" w:rsidP="00AB528D">
      <w:pPr>
        <w:numPr>
          <w:ilvl w:val="0"/>
          <w:numId w:val="7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AB528D">
        <w:rPr>
          <w:rFonts w:ascii="Verdana" w:hAnsi="Verdana" w:cs="Calibri"/>
          <w:color w:val="000033"/>
          <w:sz w:val="20"/>
          <w:szCs w:val="20"/>
        </w:rPr>
        <w:t>Display marketing material at all Philadelphia Chapter educational sessions.</w:t>
      </w:r>
    </w:p>
    <w:p w14:paraId="29149525" w14:textId="77777777" w:rsidR="00AB528D" w:rsidRPr="00AB528D" w:rsidRDefault="00AB528D" w:rsidP="00AB528D">
      <w:pPr>
        <w:numPr>
          <w:ilvl w:val="0"/>
          <w:numId w:val="7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AB528D">
        <w:rPr>
          <w:rFonts w:ascii="Verdana" w:hAnsi="Verdana" w:cs="Calibri"/>
          <w:color w:val="000033"/>
          <w:sz w:val="20"/>
          <w:szCs w:val="20"/>
        </w:rPr>
        <w:t>Two (2) Free Philadelphia Chapter Memberships.</w:t>
      </w:r>
    </w:p>
    <w:p w14:paraId="15AA8203" w14:textId="77777777" w:rsidR="00AB528D" w:rsidRPr="00AB528D" w:rsidRDefault="00AB528D" w:rsidP="00AB528D">
      <w:pPr>
        <w:numPr>
          <w:ilvl w:val="0"/>
          <w:numId w:val="7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AB528D">
        <w:rPr>
          <w:rFonts w:ascii="Verdana" w:hAnsi="Verdana" w:cs="Calibri"/>
          <w:color w:val="000033"/>
          <w:sz w:val="20"/>
          <w:szCs w:val="20"/>
        </w:rPr>
        <w:t>Two (2) Free Meeting Certificates.</w:t>
      </w:r>
    </w:p>
    <w:p w14:paraId="494A7133" w14:textId="77777777" w:rsidR="00AB528D" w:rsidRPr="00AB528D" w:rsidRDefault="00AB528D" w:rsidP="00AB528D">
      <w:pPr>
        <w:numPr>
          <w:ilvl w:val="0"/>
          <w:numId w:val="7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AB528D">
        <w:rPr>
          <w:rFonts w:ascii="Verdana" w:hAnsi="Verdana" w:cs="Calibri"/>
          <w:color w:val="000033"/>
          <w:sz w:val="20"/>
          <w:szCs w:val="20"/>
        </w:rPr>
        <w:t>1/2 Page Article in Newsletter "Reve-News".</w:t>
      </w:r>
    </w:p>
    <w:p w14:paraId="47E58FA3" w14:textId="77777777" w:rsidR="00AB528D" w:rsidRPr="00AB528D" w:rsidRDefault="00AB528D" w:rsidP="00AB528D">
      <w:pPr>
        <w:numPr>
          <w:ilvl w:val="0"/>
          <w:numId w:val="7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AB528D">
        <w:rPr>
          <w:rFonts w:ascii="Verdana" w:hAnsi="Verdana" w:cs="Calibri"/>
          <w:color w:val="000033"/>
          <w:sz w:val="20"/>
          <w:szCs w:val="20"/>
        </w:rPr>
        <w:t>Free Vendor Table at Annual Regional AAHAM Education Meeting.</w:t>
      </w:r>
    </w:p>
    <w:p w14:paraId="7AE2F1B0" w14:textId="77777777" w:rsidR="00D75810" w:rsidRPr="007C19B8" w:rsidRDefault="00D75810" w:rsidP="00D75810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</w:p>
    <w:p w14:paraId="6F5EDE14" w14:textId="77777777" w:rsidR="00D75810" w:rsidRPr="007C19B8" w:rsidRDefault="00D75810" w:rsidP="00D75810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  <w:r w:rsidRPr="007C19B8">
        <w:rPr>
          <w:rFonts w:ascii="Verdana" w:hAnsi="Verdana" w:cs="Verdana"/>
          <w:b/>
          <w:bCs/>
          <w:color w:val="000033"/>
          <w:sz w:val="20"/>
          <w:szCs w:val="20"/>
        </w:rPr>
        <w:t>Silver Partner Benefits</w:t>
      </w:r>
    </w:p>
    <w:p w14:paraId="7E948E90" w14:textId="77777777" w:rsidR="00166D26" w:rsidRPr="00166D26" w:rsidRDefault="00166D26" w:rsidP="00166D26">
      <w:pPr>
        <w:numPr>
          <w:ilvl w:val="0"/>
          <w:numId w:val="8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66D26">
        <w:rPr>
          <w:rFonts w:ascii="Verdana" w:hAnsi="Verdana" w:cs="Calibri"/>
          <w:color w:val="000033"/>
          <w:sz w:val="20"/>
          <w:szCs w:val="20"/>
        </w:rPr>
        <w:t>Listed on AAHAM Philadelphia Website Corporate Partners' Page with a link to one's web page.</w:t>
      </w:r>
    </w:p>
    <w:p w14:paraId="242E17A3" w14:textId="77777777" w:rsidR="00166D26" w:rsidRPr="00166D26" w:rsidRDefault="00166D26" w:rsidP="00166D26">
      <w:pPr>
        <w:numPr>
          <w:ilvl w:val="0"/>
          <w:numId w:val="8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66D26">
        <w:rPr>
          <w:rFonts w:ascii="Verdana" w:hAnsi="Verdana" w:cs="Calibri"/>
          <w:color w:val="000033"/>
          <w:sz w:val="20"/>
          <w:szCs w:val="20"/>
        </w:rPr>
        <w:t>Listed in Newsletter, "Reve-News" as a Corporate Partner with a link to one's web page.</w:t>
      </w:r>
    </w:p>
    <w:p w14:paraId="174D7C4B" w14:textId="77777777" w:rsidR="00166D26" w:rsidRPr="00166D26" w:rsidRDefault="00166D26" w:rsidP="00166D26">
      <w:pPr>
        <w:numPr>
          <w:ilvl w:val="0"/>
          <w:numId w:val="8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66D26">
        <w:rPr>
          <w:rFonts w:ascii="Verdana" w:hAnsi="Verdana" w:cs="Calibri"/>
          <w:color w:val="000033"/>
          <w:sz w:val="20"/>
          <w:szCs w:val="20"/>
        </w:rPr>
        <w:t>Recognized at all Philadelphia Chapter programs and events.</w:t>
      </w:r>
    </w:p>
    <w:p w14:paraId="12A605F1" w14:textId="77777777" w:rsidR="00166D26" w:rsidRPr="00166D26" w:rsidRDefault="00166D26" w:rsidP="00166D26">
      <w:pPr>
        <w:numPr>
          <w:ilvl w:val="0"/>
          <w:numId w:val="8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66D26">
        <w:rPr>
          <w:rFonts w:ascii="Verdana" w:hAnsi="Verdana" w:cs="Calibri"/>
          <w:color w:val="000033"/>
          <w:sz w:val="20"/>
          <w:szCs w:val="20"/>
        </w:rPr>
        <w:t>One (1) Free Philadelphia Chapter Membership.</w:t>
      </w:r>
    </w:p>
    <w:p w14:paraId="063EA6FA" w14:textId="77777777" w:rsidR="00166D26" w:rsidRPr="00166D26" w:rsidRDefault="00166D26" w:rsidP="00166D26">
      <w:pPr>
        <w:numPr>
          <w:ilvl w:val="0"/>
          <w:numId w:val="8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66D26">
        <w:rPr>
          <w:rFonts w:ascii="Verdana" w:hAnsi="Verdana" w:cs="Calibri"/>
          <w:color w:val="000033"/>
          <w:sz w:val="20"/>
          <w:szCs w:val="20"/>
        </w:rPr>
        <w:t>One (1) Free Meeting Certificate.</w:t>
      </w:r>
    </w:p>
    <w:p w14:paraId="2C986FAE" w14:textId="77777777" w:rsidR="00166D26" w:rsidRPr="00166D26" w:rsidRDefault="00166D26" w:rsidP="00166D26">
      <w:pPr>
        <w:numPr>
          <w:ilvl w:val="0"/>
          <w:numId w:val="8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66D26">
        <w:rPr>
          <w:rFonts w:ascii="Verdana" w:hAnsi="Verdana" w:cs="Calibri"/>
          <w:color w:val="000033"/>
          <w:sz w:val="20"/>
          <w:szCs w:val="20"/>
        </w:rPr>
        <w:t>1/4 Page Article in Newsletter "Reve-News".</w:t>
      </w:r>
    </w:p>
    <w:p w14:paraId="6F013C27" w14:textId="77777777" w:rsidR="00166D26" w:rsidRPr="00166D26" w:rsidRDefault="00166D26" w:rsidP="00166D26">
      <w:pPr>
        <w:numPr>
          <w:ilvl w:val="0"/>
          <w:numId w:val="8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166D26">
        <w:rPr>
          <w:rFonts w:ascii="Verdana" w:hAnsi="Verdana" w:cs="Calibri"/>
          <w:color w:val="000033"/>
          <w:sz w:val="20"/>
          <w:szCs w:val="20"/>
        </w:rPr>
        <w:t>Free Vendor Table at Annual Regional AAHAM Education Meeting.</w:t>
      </w:r>
    </w:p>
    <w:p w14:paraId="391F6614" w14:textId="77777777" w:rsidR="00D75810" w:rsidRPr="007C19B8" w:rsidRDefault="00D75810" w:rsidP="00D75810">
      <w:pPr>
        <w:autoSpaceDE w:val="0"/>
        <w:autoSpaceDN w:val="0"/>
        <w:adjustRightInd w:val="0"/>
        <w:rPr>
          <w:rFonts w:ascii="Verdana" w:hAnsi="Verdana" w:cs="Verdana"/>
          <w:color w:val="000033"/>
          <w:sz w:val="20"/>
          <w:szCs w:val="20"/>
        </w:rPr>
      </w:pPr>
    </w:p>
    <w:p w14:paraId="049BEEE7" w14:textId="77777777" w:rsidR="00D75810" w:rsidRPr="007C19B8" w:rsidRDefault="00D75810" w:rsidP="00D75810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33"/>
          <w:sz w:val="20"/>
          <w:szCs w:val="20"/>
        </w:rPr>
      </w:pPr>
      <w:r w:rsidRPr="007C19B8">
        <w:rPr>
          <w:rFonts w:ascii="Verdana" w:hAnsi="Verdana" w:cs="Verdana"/>
          <w:b/>
          <w:bCs/>
          <w:color w:val="000033"/>
          <w:sz w:val="20"/>
          <w:szCs w:val="20"/>
        </w:rPr>
        <w:t>Bronze Partner Benefits</w:t>
      </w:r>
    </w:p>
    <w:p w14:paraId="039DED3F" w14:textId="77777777" w:rsidR="00A03C34" w:rsidRPr="00A03C34" w:rsidRDefault="00A03C34" w:rsidP="00A03C34">
      <w:pPr>
        <w:numPr>
          <w:ilvl w:val="0"/>
          <w:numId w:val="9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A03C34">
        <w:rPr>
          <w:rFonts w:ascii="Verdana" w:hAnsi="Verdana" w:cs="Calibri"/>
          <w:color w:val="000033"/>
          <w:sz w:val="20"/>
          <w:szCs w:val="20"/>
        </w:rPr>
        <w:t>Listed on AAHAM Philadelphia Website Corporate Partners' Page with a link to one's web page.</w:t>
      </w:r>
    </w:p>
    <w:p w14:paraId="5CA32F6D" w14:textId="77777777" w:rsidR="00A03C34" w:rsidRPr="00A03C34" w:rsidRDefault="00A03C34" w:rsidP="00A03C34">
      <w:pPr>
        <w:numPr>
          <w:ilvl w:val="0"/>
          <w:numId w:val="9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A03C34">
        <w:rPr>
          <w:rFonts w:ascii="Verdana" w:hAnsi="Verdana" w:cs="Calibri"/>
          <w:color w:val="000033"/>
          <w:sz w:val="20"/>
          <w:szCs w:val="20"/>
        </w:rPr>
        <w:t>Listed in Newsletter, "Reve-News" as a Corporate Partner with a link to one's web page.</w:t>
      </w:r>
    </w:p>
    <w:p w14:paraId="7B5F4282" w14:textId="77777777" w:rsidR="00A03C34" w:rsidRPr="00A03C34" w:rsidRDefault="00A03C34" w:rsidP="00A03C34">
      <w:pPr>
        <w:numPr>
          <w:ilvl w:val="0"/>
          <w:numId w:val="9"/>
        </w:numPr>
        <w:contextualSpacing/>
        <w:rPr>
          <w:rFonts w:ascii="Verdana" w:hAnsi="Verdana" w:cs="Calibri"/>
          <w:color w:val="000033"/>
          <w:sz w:val="20"/>
          <w:szCs w:val="20"/>
        </w:rPr>
      </w:pPr>
      <w:r w:rsidRPr="00A03C34">
        <w:rPr>
          <w:rFonts w:ascii="Verdana" w:hAnsi="Verdana" w:cs="Calibri"/>
          <w:color w:val="000033"/>
          <w:sz w:val="20"/>
          <w:szCs w:val="20"/>
        </w:rPr>
        <w:t>Recognized at all Philadelphia Chapter programs and events.</w:t>
      </w:r>
    </w:p>
    <w:p w14:paraId="58FBE662" w14:textId="0B9B97F0" w:rsidR="007614EA" w:rsidRDefault="00DB7D8C" w:rsidP="007614EA">
      <w:pPr>
        <w:rPr>
          <w:rStyle w:val="Emphasis"/>
          <w:i w:val="0"/>
        </w:rPr>
      </w:pPr>
      <w:r w:rsidRPr="00DB7D8C">
        <w:rPr>
          <w:rStyle w:val="Emphasis"/>
          <w:i w:val="0"/>
          <w:noProof/>
        </w:rPr>
        <w:lastRenderedPageBreak/>
        <w:drawing>
          <wp:inline distT="0" distB="0" distL="0" distR="0" wp14:anchorId="6B208776" wp14:editId="6F6991B7">
            <wp:extent cx="2047875" cy="899160"/>
            <wp:effectExtent l="0" t="0" r="9525" b="0"/>
            <wp:docPr id="92211943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19430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8053" cy="89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DBF0B" w14:textId="77777777" w:rsidR="007614EA" w:rsidRDefault="007614EA" w:rsidP="007614EA">
      <w:pPr>
        <w:rPr>
          <w:rStyle w:val="Emphasis"/>
          <w:i w:val="0"/>
        </w:rPr>
      </w:pPr>
    </w:p>
    <w:p w14:paraId="211BEC04" w14:textId="719AFC04" w:rsidR="007614EA" w:rsidRDefault="007614EA" w:rsidP="007614EA">
      <w:pPr>
        <w:rPr>
          <w:rStyle w:val="Emphasis"/>
          <w:i w:val="0"/>
        </w:rPr>
      </w:pPr>
      <w:r>
        <w:rPr>
          <w:rStyle w:val="Emphasis"/>
          <w:i w:val="0"/>
        </w:rPr>
        <w:t xml:space="preserve">Philadelphia Chapter Corporate Partners </w:t>
      </w:r>
      <w:r w:rsidR="00623622">
        <w:rPr>
          <w:rStyle w:val="Emphasis"/>
          <w:i w:val="0"/>
        </w:rPr>
        <w:t>Submission</w:t>
      </w:r>
    </w:p>
    <w:p w14:paraId="21D6C9EA" w14:textId="77777777" w:rsidR="007C19B8" w:rsidRDefault="007C19B8" w:rsidP="007614EA">
      <w:pPr>
        <w:rPr>
          <w:rStyle w:val="Emphasis"/>
          <w:i w:val="0"/>
        </w:rPr>
      </w:pPr>
    </w:p>
    <w:p w14:paraId="31CD86DB" w14:textId="77777777" w:rsidR="007C19B8" w:rsidRDefault="007C19B8" w:rsidP="007614EA">
      <w:pPr>
        <w:rPr>
          <w:rStyle w:val="Emphasis"/>
          <w:i w:val="0"/>
        </w:rPr>
      </w:pPr>
    </w:p>
    <w:p w14:paraId="3445A36B" w14:textId="77777777" w:rsidR="007C19B8" w:rsidRPr="00A03C34" w:rsidRDefault="007C19B8" w:rsidP="007C19B8">
      <w:pPr>
        <w:rPr>
          <w:rStyle w:val="Emphasis"/>
          <w:b/>
          <w:bCs/>
          <w:i w:val="0"/>
          <w:sz w:val="22"/>
          <w:szCs w:val="22"/>
        </w:rPr>
      </w:pPr>
      <w:r w:rsidRPr="00A03C34">
        <w:rPr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B0387" wp14:editId="4BE35312">
                <wp:simplePos x="0" y="0"/>
                <wp:positionH relativeFrom="column">
                  <wp:posOffset>971550</wp:posOffset>
                </wp:positionH>
                <wp:positionV relativeFrom="paragraph">
                  <wp:posOffset>16510</wp:posOffset>
                </wp:positionV>
                <wp:extent cx="133350" cy="123825"/>
                <wp:effectExtent l="12700" t="10160" r="6350" b="889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F371D" w14:textId="77777777" w:rsidR="007C19B8" w:rsidRDefault="007C19B8" w:rsidP="007C19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B038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6.5pt;margin-top:1.3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">
                <v:textbox>
                  <w:txbxContent>
                    <w:p w14:paraId="576F371D" w14:textId="77777777" w:rsidR="007C19B8" w:rsidRDefault="007C19B8" w:rsidP="007C19B8"/>
                  </w:txbxContent>
                </v:textbox>
              </v:shape>
            </w:pict>
          </mc:Fallback>
        </mc:AlternateContent>
      </w:r>
      <w:r w:rsidRPr="00A03C34">
        <w:rPr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6AB49" wp14:editId="1415EFE1">
                <wp:simplePos x="0" y="0"/>
                <wp:positionH relativeFrom="column">
                  <wp:posOffset>2387600</wp:posOffset>
                </wp:positionH>
                <wp:positionV relativeFrom="paragraph">
                  <wp:posOffset>16510</wp:posOffset>
                </wp:positionV>
                <wp:extent cx="133350" cy="123825"/>
                <wp:effectExtent l="12700" t="10160" r="6350" b="889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246D9" w14:textId="77777777" w:rsidR="007C19B8" w:rsidRDefault="007C19B8" w:rsidP="007C19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6AB49" id="Text Box 7" o:spid="_x0000_s1027" type="#_x0000_t202" style="position:absolute;margin-left:188pt;margin-top:1.3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">
                <v:textbox>
                  <w:txbxContent>
                    <w:p w14:paraId="60A246D9" w14:textId="77777777" w:rsidR="007C19B8" w:rsidRDefault="007C19B8" w:rsidP="007C19B8"/>
                  </w:txbxContent>
                </v:textbox>
              </v:shape>
            </w:pict>
          </mc:Fallback>
        </mc:AlternateContent>
      </w:r>
      <w:r w:rsidRPr="00A03C34">
        <w:rPr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054FE" wp14:editId="29E96E57">
                <wp:simplePos x="0" y="0"/>
                <wp:positionH relativeFrom="column">
                  <wp:posOffset>3578225</wp:posOffset>
                </wp:positionH>
                <wp:positionV relativeFrom="paragraph">
                  <wp:posOffset>16510</wp:posOffset>
                </wp:positionV>
                <wp:extent cx="133350" cy="123825"/>
                <wp:effectExtent l="12700" t="10160" r="6350" b="889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4E193" w14:textId="77777777" w:rsidR="007C19B8" w:rsidRDefault="007C19B8" w:rsidP="007C19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054FE" id="Text Box 6" o:spid="_x0000_s1028" type="#_x0000_t202" style="position:absolute;margin-left:281.75pt;margin-top:1.3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">
                <v:textbox>
                  <w:txbxContent>
                    <w:p w14:paraId="4C84E193" w14:textId="77777777" w:rsidR="007C19B8" w:rsidRDefault="007C19B8" w:rsidP="007C19B8"/>
                  </w:txbxContent>
                </v:textbox>
              </v:shape>
            </w:pict>
          </mc:Fallback>
        </mc:AlternateContent>
      </w:r>
      <w:r w:rsidRPr="00A03C34">
        <w:rPr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ABFD1" wp14:editId="17DDA851">
                <wp:simplePos x="0" y="0"/>
                <wp:positionH relativeFrom="column">
                  <wp:posOffset>4768850</wp:posOffset>
                </wp:positionH>
                <wp:positionV relativeFrom="paragraph">
                  <wp:posOffset>15875</wp:posOffset>
                </wp:positionV>
                <wp:extent cx="133350" cy="123825"/>
                <wp:effectExtent l="12700" t="10160" r="6350" b="8890"/>
                <wp:wrapNone/>
                <wp:docPr id="19923830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EB014" w14:textId="77777777" w:rsidR="007C19B8" w:rsidRDefault="007C19B8" w:rsidP="007C19B8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ABFD1" id="_x0000_s1029" type="#_x0000_t202" style="position:absolute;margin-left:375.5pt;margin-top:1.25pt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">
                <v:textbox>
                  <w:txbxContent>
                    <w:p w14:paraId="20CEB014" w14:textId="77777777" w:rsidR="007C19B8" w:rsidRDefault="007C19B8" w:rsidP="007C19B8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A03C34">
        <w:rPr>
          <w:rStyle w:val="Emphasis"/>
          <w:b/>
          <w:bCs/>
          <w:i w:val="0"/>
          <w:sz w:val="22"/>
          <w:szCs w:val="22"/>
        </w:rPr>
        <w:t xml:space="preserve">Partner Type:       </w:t>
      </w:r>
      <w:r>
        <w:rPr>
          <w:rStyle w:val="Emphasis"/>
          <w:b/>
          <w:bCs/>
          <w:i w:val="0"/>
          <w:sz w:val="22"/>
          <w:szCs w:val="22"/>
        </w:rPr>
        <w:t xml:space="preserve">  </w:t>
      </w:r>
      <w:r w:rsidRPr="00A03C34">
        <w:rPr>
          <w:rStyle w:val="Emphasis"/>
          <w:b/>
          <w:bCs/>
          <w:i w:val="0"/>
          <w:sz w:val="22"/>
          <w:szCs w:val="22"/>
        </w:rPr>
        <w:t xml:space="preserve">Platinum ($1,500)        </w:t>
      </w:r>
      <w:r>
        <w:rPr>
          <w:rStyle w:val="Emphasis"/>
          <w:b/>
          <w:bCs/>
          <w:i w:val="0"/>
          <w:sz w:val="22"/>
          <w:szCs w:val="22"/>
        </w:rPr>
        <w:t xml:space="preserve">  </w:t>
      </w:r>
      <w:r w:rsidRPr="00A03C34">
        <w:rPr>
          <w:rStyle w:val="Emphasis"/>
          <w:b/>
          <w:bCs/>
          <w:i w:val="0"/>
          <w:sz w:val="22"/>
          <w:szCs w:val="22"/>
        </w:rPr>
        <w:t xml:space="preserve">Gold ($1,000)         </w:t>
      </w:r>
      <w:r>
        <w:rPr>
          <w:rStyle w:val="Emphasis"/>
          <w:b/>
          <w:bCs/>
          <w:i w:val="0"/>
          <w:sz w:val="22"/>
          <w:szCs w:val="22"/>
        </w:rPr>
        <w:t xml:space="preserve">   </w:t>
      </w:r>
      <w:r w:rsidRPr="00A03C34">
        <w:rPr>
          <w:rStyle w:val="Emphasis"/>
          <w:b/>
          <w:bCs/>
          <w:i w:val="0"/>
          <w:sz w:val="22"/>
          <w:szCs w:val="22"/>
        </w:rPr>
        <w:t xml:space="preserve">Silver ($750)           </w:t>
      </w:r>
      <w:r>
        <w:rPr>
          <w:rStyle w:val="Emphasis"/>
          <w:b/>
          <w:bCs/>
          <w:i w:val="0"/>
          <w:sz w:val="22"/>
          <w:szCs w:val="22"/>
        </w:rPr>
        <w:t xml:space="preserve"> </w:t>
      </w:r>
      <w:r w:rsidRPr="00A03C34">
        <w:rPr>
          <w:rStyle w:val="Emphasis"/>
          <w:b/>
          <w:bCs/>
          <w:i w:val="0"/>
          <w:sz w:val="22"/>
          <w:szCs w:val="22"/>
        </w:rPr>
        <w:t>Bronze ($500)</w:t>
      </w:r>
    </w:p>
    <w:p w14:paraId="0DBE4524" w14:textId="77777777" w:rsidR="007C19B8" w:rsidRDefault="007C19B8" w:rsidP="007614EA">
      <w:pPr>
        <w:rPr>
          <w:rStyle w:val="Emphasis"/>
          <w:i w:val="0"/>
        </w:rPr>
      </w:pPr>
    </w:p>
    <w:p w14:paraId="2ED01666" w14:textId="77777777" w:rsidR="001F1880" w:rsidRDefault="001F1880" w:rsidP="007614EA">
      <w:pPr>
        <w:rPr>
          <w:rStyle w:val="Emphasis"/>
          <w:i w:val="0"/>
        </w:rPr>
      </w:pPr>
    </w:p>
    <w:p w14:paraId="1B4CA36A" w14:textId="77777777" w:rsidR="007614EA" w:rsidRDefault="007614EA" w:rsidP="007614EA">
      <w:pPr>
        <w:rPr>
          <w:rStyle w:val="Emphasis"/>
          <w:i w:val="0"/>
        </w:rPr>
      </w:pPr>
    </w:p>
    <w:p w14:paraId="01A4A244" w14:textId="473A1BE3" w:rsidR="007614EA" w:rsidRDefault="007614EA" w:rsidP="007614EA">
      <w:pPr>
        <w:rPr>
          <w:rStyle w:val="Emphasis"/>
          <w:i w:val="0"/>
        </w:rPr>
      </w:pPr>
      <w:r>
        <w:rPr>
          <w:rStyle w:val="Emphasis"/>
          <w:i w:val="0"/>
        </w:rPr>
        <w:t>Organization                          _____________________________________________________</w:t>
      </w:r>
    </w:p>
    <w:p w14:paraId="23F1B677" w14:textId="77777777" w:rsidR="007614EA" w:rsidRDefault="007614EA" w:rsidP="007614EA">
      <w:pPr>
        <w:rPr>
          <w:rStyle w:val="Emphasis"/>
          <w:i w:val="0"/>
        </w:rPr>
      </w:pPr>
    </w:p>
    <w:p w14:paraId="0AF1A9B5" w14:textId="77777777" w:rsidR="007614EA" w:rsidRDefault="007614EA" w:rsidP="007614EA">
      <w:pPr>
        <w:rPr>
          <w:rStyle w:val="Emphasis"/>
          <w:i w:val="0"/>
        </w:rPr>
      </w:pPr>
    </w:p>
    <w:p w14:paraId="740845C0" w14:textId="77777777" w:rsidR="007614EA" w:rsidRDefault="007614EA" w:rsidP="007614EA">
      <w:pPr>
        <w:rPr>
          <w:rStyle w:val="Emphasis"/>
          <w:i w:val="0"/>
        </w:rPr>
      </w:pPr>
      <w:r>
        <w:rPr>
          <w:rStyle w:val="Emphasis"/>
          <w:i w:val="0"/>
        </w:rPr>
        <w:t>Contact Name                        _____________________________________________________</w:t>
      </w:r>
    </w:p>
    <w:p w14:paraId="7C68D9C2" w14:textId="77777777" w:rsidR="007614EA" w:rsidRDefault="007614EA" w:rsidP="007614EA">
      <w:pPr>
        <w:rPr>
          <w:rStyle w:val="Emphasis"/>
          <w:i w:val="0"/>
        </w:rPr>
      </w:pPr>
    </w:p>
    <w:p w14:paraId="5D76EB93" w14:textId="77777777" w:rsidR="007614EA" w:rsidRDefault="007614EA" w:rsidP="007614EA">
      <w:pPr>
        <w:rPr>
          <w:rStyle w:val="Emphasis"/>
          <w:i w:val="0"/>
        </w:rPr>
      </w:pPr>
    </w:p>
    <w:p w14:paraId="3638493C" w14:textId="77777777" w:rsidR="007614EA" w:rsidRDefault="007614EA" w:rsidP="007614EA">
      <w:pPr>
        <w:rPr>
          <w:rStyle w:val="Emphasis"/>
          <w:i w:val="0"/>
        </w:rPr>
      </w:pPr>
      <w:r>
        <w:rPr>
          <w:rStyle w:val="Emphasis"/>
          <w:i w:val="0"/>
        </w:rPr>
        <w:t>Address                                  _____________________________________________________</w:t>
      </w:r>
    </w:p>
    <w:p w14:paraId="285E4CAE" w14:textId="77777777" w:rsidR="007614EA" w:rsidRDefault="007614EA" w:rsidP="007614EA">
      <w:pPr>
        <w:rPr>
          <w:rStyle w:val="Emphasis"/>
          <w:i w:val="0"/>
        </w:rPr>
      </w:pPr>
    </w:p>
    <w:p w14:paraId="44B0666F" w14:textId="77777777" w:rsidR="007614EA" w:rsidRDefault="007614EA" w:rsidP="007614EA">
      <w:pPr>
        <w:rPr>
          <w:rStyle w:val="Emphasis"/>
          <w:i w:val="0"/>
        </w:rPr>
      </w:pPr>
      <w:r>
        <w:rPr>
          <w:rStyle w:val="Emphasis"/>
          <w:i w:val="0"/>
        </w:rPr>
        <w:t xml:space="preserve">                                               _____________________________________________________ </w:t>
      </w:r>
    </w:p>
    <w:p w14:paraId="3E568525" w14:textId="77777777" w:rsidR="007614EA" w:rsidRDefault="007614EA" w:rsidP="007614EA">
      <w:pPr>
        <w:rPr>
          <w:rStyle w:val="Emphasis"/>
          <w:i w:val="0"/>
        </w:rPr>
      </w:pPr>
      <w:r>
        <w:rPr>
          <w:rStyle w:val="Emphasis"/>
          <w:i w:val="0"/>
        </w:rPr>
        <w:t xml:space="preserve">                  </w:t>
      </w:r>
    </w:p>
    <w:p w14:paraId="183EA799" w14:textId="77777777" w:rsidR="007614EA" w:rsidRDefault="007614EA" w:rsidP="007614EA">
      <w:pPr>
        <w:rPr>
          <w:rStyle w:val="Emphasis"/>
          <w:i w:val="0"/>
        </w:rPr>
      </w:pPr>
    </w:p>
    <w:p w14:paraId="36B0532D" w14:textId="77777777" w:rsidR="007614EA" w:rsidRDefault="007614EA" w:rsidP="007614EA">
      <w:pPr>
        <w:rPr>
          <w:rStyle w:val="Emphasis"/>
          <w:i w:val="0"/>
        </w:rPr>
      </w:pPr>
      <w:r>
        <w:rPr>
          <w:rStyle w:val="Emphasis"/>
          <w:i w:val="0"/>
        </w:rPr>
        <w:t>Telephone Number                _____________________________________________________</w:t>
      </w:r>
    </w:p>
    <w:p w14:paraId="2573C0D6" w14:textId="77777777" w:rsidR="007614EA" w:rsidRDefault="007614EA" w:rsidP="007614EA">
      <w:pPr>
        <w:rPr>
          <w:rStyle w:val="Emphasis"/>
          <w:i w:val="0"/>
        </w:rPr>
      </w:pPr>
    </w:p>
    <w:p w14:paraId="64B9A343" w14:textId="77777777" w:rsidR="007614EA" w:rsidRDefault="007614EA" w:rsidP="007614EA">
      <w:pPr>
        <w:rPr>
          <w:rStyle w:val="Emphasis"/>
          <w:i w:val="0"/>
        </w:rPr>
      </w:pPr>
    </w:p>
    <w:p w14:paraId="40B93328" w14:textId="77777777" w:rsidR="007614EA" w:rsidRDefault="007614EA" w:rsidP="007614EA">
      <w:pPr>
        <w:rPr>
          <w:rStyle w:val="Emphasis"/>
          <w:i w:val="0"/>
        </w:rPr>
      </w:pPr>
      <w:r>
        <w:rPr>
          <w:rStyle w:val="Emphasis"/>
          <w:i w:val="0"/>
        </w:rPr>
        <w:t>Email Address                       _____________________________________________________</w:t>
      </w:r>
    </w:p>
    <w:p w14:paraId="5E93E00B" w14:textId="77777777" w:rsidR="007C19B8" w:rsidRDefault="007C19B8" w:rsidP="007614EA">
      <w:pPr>
        <w:rPr>
          <w:rStyle w:val="Emphasis"/>
          <w:i w:val="0"/>
        </w:rPr>
      </w:pPr>
    </w:p>
    <w:p w14:paraId="2732CA7B" w14:textId="77777777" w:rsidR="007C19B8" w:rsidRDefault="007C19B8" w:rsidP="007614EA">
      <w:pPr>
        <w:rPr>
          <w:rStyle w:val="Emphasis"/>
          <w:i w:val="0"/>
        </w:rPr>
      </w:pPr>
    </w:p>
    <w:p w14:paraId="7CADD505" w14:textId="77777777" w:rsidR="001F1880" w:rsidRDefault="001F1880" w:rsidP="007614EA">
      <w:pPr>
        <w:rPr>
          <w:rStyle w:val="Emphasis"/>
          <w:i w:val="0"/>
        </w:rPr>
      </w:pPr>
    </w:p>
    <w:p w14:paraId="38479C88" w14:textId="77777777" w:rsidR="001F1880" w:rsidRPr="001F1880" w:rsidRDefault="001F1880" w:rsidP="001F1880">
      <w:pPr>
        <w:autoSpaceDE w:val="0"/>
        <w:autoSpaceDN w:val="0"/>
        <w:adjustRightInd w:val="0"/>
        <w:jc w:val="center"/>
        <w:rPr>
          <w:b/>
          <w:bCs/>
          <w:i/>
          <w:iCs/>
          <w:color w:val="000033"/>
        </w:rPr>
      </w:pPr>
      <w:r w:rsidRPr="001F1880">
        <w:rPr>
          <w:b/>
          <w:bCs/>
          <w:i/>
          <w:iCs/>
          <w:color w:val="000033"/>
        </w:rPr>
        <w:t>*** Please email a current company logo to dschroeder@r1rcm.com ***</w:t>
      </w:r>
    </w:p>
    <w:p w14:paraId="215796F9" w14:textId="77777777" w:rsidR="001F1880" w:rsidRDefault="001F1880" w:rsidP="007614EA">
      <w:pPr>
        <w:rPr>
          <w:rStyle w:val="Emphasis"/>
          <w:i w:val="0"/>
        </w:rPr>
      </w:pPr>
    </w:p>
    <w:p w14:paraId="1BEC5C00" w14:textId="77777777" w:rsidR="007614EA" w:rsidRDefault="007614EA" w:rsidP="007614EA">
      <w:pPr>
        <w:rPr>
          <w:rStyle w:val="Emphasis"/>
          <w:i w:val="0"/>
        </w:rPr>
      </w:pPr>
    </w:p>
    <w:p w14:paraId="352FB0F6" w14:textId="77777777" w:rsidR="007614EA" w:rsidRPr="00B766A1" w:rsidRDefault="007614EA" w:rsidP="00A03C34">
      <w:pPr>
        <w:autoSpaceDE w:val="0"/>
        <w:autoSpaceDN w:val="0"/>
        <w:adjustRightInd w:val="0"/>
        <w:ind w:left="360"/>
        <w:rPr>
          <w:rFonts w:ascii="Verdana" w:hAnsi="Verdana" w:cs="Verdana"/>
          <w:color w:val="000033"/>
          <w:sz w:val="18"/>
          <w:szCs w:val="18"/>
        </w:rPr>
      </w:pPr>
    </w:p>
    <w:sectPr w:rsidR="007614EA" w:rsidRPr="00B766A1" w:rsidSect="00DB7D8C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A554" w14:textId="77777777" w:rsidR="00BE6160" w:rsidRDefault="00BE6160" w:rsidP="0092764D">
      <w:r>
        <w:separator/>
      </w:r>
    </w:p>
  </w:endnote>
  <w:endnote w:type="continuationSeparator" w:id="0">
    <w:p w14:paraId="6DA8A667" w14:textId="77777777" w:rsidR="00BE6160" w:rsidRDefault="00BE6160" w:rsidP="0092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panose1 w:val="03050502040304050704"/>
    <w:charset w:val="00"/>
    <w:family w:val="script"/>
    <w:pitch w:val="variable"/>
    <w:sig w:usb0="800000EF" w:usb1="0000000A" w:usb2="00000008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C364" w14:textId="77777777" w:rsidR="00BE6160" w:rsidRDefault="00BE6160" w:rsidP="0092764D">
      <w:r>
        <w:separator/>
      </w:r>
    </w:p>
  </w:footnote>
  <w:footnote w:type="continuationSeparator" w:id="0">
    <w:p w14:paraId="6B385234" w14:textId="77777777" w:rsidR="00BE6160" w:rsidRDefault="00BE6160" w:rsidP="0092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4A27"/>
    <w:multiLevelType w:val="hybridMultilevel"/>
    <w:tmpl w:val="623E7BB0"/>
    <w:lvl w:ilvl="0" w:tplc="FE188D12"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D715BF"/>
    <w:multiLevelType w:val="hybridMultilevel"/>
    <w:tmpl w:val="0308B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1D29C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18A077E"/>
    <w:multiLevelType w:val="hybridMultilevel"/>
    <w:tmpl w:val="48E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7672D"/>
    <w:multiLevelType w:val="hybridMultilevel"/>
    <w:tmpl w:val="ECCA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1633B"/>
    <w:multiLevelType w:val="hybridMultilevel"/>
    <w:tmpl w:val="153037E0"/>
    <w:lvl w:ilvl="0" w:tplc="FE188D12"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7782E"/>
    <w:multiLevelType w:val="hybridMultilevel"/>
    <w:tmpl w:val="A844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63389"/>
    <w:multiLevelType w:val="hybridMultilevel"/>
    <w:tmpl w:val="7CE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3647A"/>
    <w:multiLevelType w:val="hybridMultilevel"/>
    <w:tmpl w:val="B380B734"/>
    <w:lvl w:ilvl="0" w:tplc="FE188D12"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04263">
    <w:abstractNumId w:val="2"/>
  </w:num>
  <w:num w:numId="2" w16cid:durableId="1395548988">
    <w:abstractNumId w:val="1"/>
  </w:num>
  <w:num w:numId="3" w16cid:durableId="593900957">
    <w:abstractNumId w:val="0"/>
  </w:num>
  <w:num w:numId="4" w16cid:durableId="277954433">
    <w:abstractNumId w:val="5"/>
  </w:num>
  <w:num w:numId="5" w16cid:durableId="887641526">
    <w:abstractNumId w:val="8"/>
  </w:num>
  <w:num w:numId="6" w16cid:durableId="10029641">
    <w:abstractNumId w:val="3"/>
  </w:num>
  <w:num w:numId="7" w16cid:durableId="497692202">
    <w:abstractNumId w:val="4"/>
  </w:num>
  <w:num w:numId="8" w16cid:durableId="210461241">
    <w:abstractNumId w:val="7"/>
  </w:num>
  <w:num w:numId="9" w16cid:durableId="1630744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ED"/>
    <w:rsid w:val="00002D8C"/>
    <w:rsid w:val="00006D96"/>
    <w:rsid w:val="00007965"/>
    <w:rsid w:val="000265F1"/>
    <w:rsid w:val="00032725"/>
    <w:rsid w:val="00033793"/>
    <w:rsid w:val="000371A4"/>
    <w:rsid w:val="000425C0"/>
    <w:rsid w:val="00044CA8"/>
    <w:rsid w:val="00052300"/>
    <w:rsid w:val="000530B2"/>
    <w:rsid w:val="00054E18"/>
    <w:rsid w:val="000553DE"/>
    <w:rsid w:val="0006139B"/>
    <w:rsid w:val="000615DC"/>
    <w:rsid w:val="00062E60"/>
    <w:rsid w:val="00080BFB"/>
    <w:rsid w:val="00081F68"/>
    <w:rsid w:val="00083A4C"/>
    <w:rsid w:val="00085A75"/>
    <w:rsid w:val="0009764F"/>
    <w:rsid w:val="000A5CE1"/>
    <w:rsid w:val="000B61D9"/>
    <w:rsid w:val="000D2CC7"/>
    <w:rsid w:val="000E6386"/>
    <w:rsid w:val="000E7A60"/>
    <w:rsid w:val="000E7E6F"/>
    <w:rsid w:val="000F4108"/>
    <w:rsid w:val="0010357F"/>
    <w:rsid w:val="001036D3"/>
    <w:rsid w:val="00103DDF"/>
    <w:rsid w:val="00113528"/>
    <w:rsid w:val="00123B39"/>
    <w:rsid w:val="00127032"/>
    <w:rsid w:val="00130CE3"/>
    <w:rsid w:val="00134EC0"/>
    <w:rsid w:val="001429FD"/>
    <w:rsid w:val="00143C36"/>
    <w:rsid w:val="0014628F"/>
    <w:rsid w:val="0014635C"/>
    <w:rsid w:val="00166D26"/>
    <w:rsid w:val="001704CF"/>
    <w:rsid w:val="00171122"/>
    <w:rsid w:val="001753DC"/>
    <w:rsid w:val="0017555B"/>
    <w:rsid w:val="00194BBF"/>
    <w:rsid w:val="001960C1"/>
    <w:rsid w:val="0019642E"/>
    <w:rsid w:val="001B128B"/>
    <w:rsid w:val="001B4D05"/>
    <w:rsid w:val="001B68FF"/>
    <w:rsid w:val="001C3596"/>
    <w:rsid w:val="001C3630"/>
    <w:rsid w:val="001E48BA"/>
    <w:rsid w:val="001E58ED"/>
    <w:rsid w:val="001E6952"/>
    <w:rsid w:val="001F1880"/>
    <w:rsid w:val="001F7FEF"/>
    <w:rsid w:val="002025A0"/>
    <w:rsid w:val="00203152"/>
    <w:rsid w:val="0020760C"/>
    <w:rsid w:val="0021340B"/>
    <w:rsid w:val="00227135"/>
    <w:rsid w:val="00245258"/>
    <w:rsid w:val="002455C6"/>
    <w:rsid w:val="00245C94"/>
    <w:rsid w:val="002612B8"/>
    <w:rsid w:val="00267CFF"/>
    <w:rsid w:val="00275C3E"/>
    <w:rsid w:val="002825D5"/>
    <w:rsid w:val="00292F13"/>
    <w:rsid w:val="00294AFF"/>
    <w:rsid w:val="00294E21"/>
    <w:rsid w:val="002A064F"/>
    <w:rsid w:val="002A34C5"/>
    <w:rsid w:val="002C071D"/>
    <w:rsid w:val="002E6B30"/>
    <w:rsid w:val="002E7633"/>
    <w:rsid w:val="0030339A"/>
    <w:rsid w:val="00310951"/>
    <w:rsid w:val="003271F4"/>
    <w:rsid w:val="00344DF2"/>
    <w:rsid w:val="00350387"/>
    <w:rsid w:val="0036025D"/>
    <w:rsid w:val="00375430"/>
    <w:rsid w:val="0037654C"/>
    <w:rsid w:val="00384CC9"/>
    <w:rsid w:val="00394CC4"/>
    <w:rsid w:val="00394F82"/>
    <w:rsid w:val="003A07AC"/>
    <w:rsid w:val="003B0660"/>
    <w:rsid w:val="003C3776"/>
    <w:rsid w:val="003C3D81"/>
    <w:rsid w:val="003D08A6"/>
    <w:rsid w:val="003E0E4C"/>
    <w:rsid w:val="003E1B94"/>
    <w:rsid w:val="003F6AD7"/>
    <w:rsid w:val="00400211"/>
    <w:rsid w:val="00406F77"/>
    <w:rsid w:val="00416FF6"/>
    <w:rsid w:val="004223D6"/>
    <w:rsid w:val="00433114"/>
    <w:rsid w:val="00434ABC"/>
    <w:rsid w:val="004358AC"/>
    <w:rsid w:val="00462845"/>
    <w:rsid w:val="00463E5E"/>
    <w:rsid w:val="004749E0"/>
    <w:rsid w:val="004831C7"/>
    <w:rsid w:val="00496EC0"/>
    <w:rsid w:val="004B1B79"/>
    <w:rsid w:val="004B3D0D"/>
    <w:rsid w:val="004B579E"/>
    <w:rsid w:val="004C629D"/>
    <w:rsid w:val="004F3889"/>
    <w:rsid w:val="00500E93"/>
    <w:rsid w:val="00503552"/>
    <w:rsid w:val="00506369"/>
    <w:rsid w:val="00555338"/>
    <w:rsid w:val="005625AD"/>
    <w:rsid w:val="005665F7"/>
    <w:rsid w:val="00573337"/>
    <w:rsid w:val="005767D3"/>
    <w:rsid w:val="0057747C"/>
    <w:rsid w:val="005B05C5"/>
    <w:rsid w:val="005B1560"/>
    <w:rsid w:val="005C2694"/>
    <w:rsid w:val="005C42F3"/>
    <w:rsid w:val="005C45C4"/>
    <w:rsid w:val="005D420E"/>
    <w:rsid w:val="005D69D1"/>
    <w:rsid w:val="005E78A9"/>
    <w:rsid w:val="005F25E1"/>
    <w:rsid w:val="005F3FD6"/>
    <w:rsid w:val="006028BC"/>
    <w:rsid w:val="00603BD0"/>
    <w:rsid w:val="006113E5"/>
    <w:rsid w:val="0061442E"/>
    <w:rsid w:val="00617C8E"/>
    <w:rsid w:val="00620D01"/>
    <w:rsid w:val="00623622"/>
    <w:rsid w:val="0062403F"/>
    <w:rsid w:val="00626ED2"/>
    <w:rsid w:val="00646A95"/>
    <w:rsid w:val="00646B87"/>
    <w:rsid w:val="00652AD2"/>
    <w:rsid w:val="00656863"/>
    <w:rsid w:val="00662FA0"/>
    <w:rsid w:val="0067548B"/>
    <w:rsid w:val="00693B49"/>
    <w:rsid w:val="00694DFB"/>
    <w:rsid w:val="006A013A"/>
    <w:rsid w:val="006A7F74"/>
    <w:rsid w:val="006C18B8"/>
    <w:rsid w:val="006F6E93"/>
    <w:rsid w:val="00700AF9"/>
    <w:rsid w:val="00703686"/>
    <w:rsid w:val="00746004"/>
    <w:rsid w:val="00746F12"/>
    <w:rsid w:val="00756B7C"/>
    <w:rsid w:val="00757D51"/>
    <w:rsid w:val="007614EA"/>
    <w:rsid w:val="00765EA5"/>
    <w:rsid w:val="0076615F"/>
    <w:rsid w:val="00785A7C"/>
    <w:rsid w:val="007979A8"/>
    <w:rsid w:val="007A2ECA"/>
    <w:rsid w:val="007A7D91"/>
    <w:rsid w:val="007A7E47"/>
    <w:rsid w:val="007C19B8"/>
    <w:rsid w:val="007C4E06"/>
    <w:rsid w:val="007C7881"/>
    <w:rsid w:val="007E6F26"/>
    <w:rsid w:val="007F6E89"/>
    <w:rsid w:val="00805342"/>
    <w:rsid w:val="008232B3"/>
    <w:rsid w:val="008318B2"/>
    <w:rsid w:val="00832A39"/>
    <w:rsid w:val="00846AA0"/>
    <w:rsid w:val="00850C98"/>
    <w:rsid w:val="008557DF"/>
    <w:rsid w:val="00856C2E"/>
    <w:rsid w:val="0086179F"/>
    <w:rsid w:val="0086432A"/>
    <w:rsid w:val="00874DB6"/>
    <w:rsid w:val="0088276D"/>
    <w:rsid w:val="00890EC0"/>
    <w:rsid w:val="008B554A"/>
    <w:rsid w:val="008D6098"/>
    <w:rsid w:val="008F1B2D"/>
    <w:rsid w:val="008F760A"/>
    <w:rsid w:val="009006E7"/>
    <w:rsid w:val="00903EA1"/>
    <w:rsid w:val="00926499"/>
    <w:rsid w:val="0092764D"/>
    <w:rsid w:val="00932D6F"/>
    <w:rsid w:val="00947C42"/>
    <w:rsid w:val="009609A5"/>
    <w:rsid w:val="0096496D"/>
    <w:rsid w:val="009777BA"/>
    <w:rsid w:val="009878EE"/>
    <w:rsid w:val="009A4DC2"/>
    <w:rsid w:val="009B1227"/>
    <w:rsid w:val="009C5D8A"/>
    <w:rsid w:val="009D44EB"/>
    <w:rsid w:val="009E654C"/>
    <w:rsid w:val="009F0340"/>
    <w:rsid w:val="009F2F37"/>
    <w:rsid w:val="009F49D8"/>
    <w:rsid w:val="00A03C34"/>
    <w:rsid w:val="00A069FF"/>
    <w:rsid w:val="00A2317F"/>
    <w:rsid w:val="00A24A5D"/>
    <w:rsid w:val="00A30C3D"/>
    <w:rsid w:val="00A3124F"/>
    <w:rsid w:val="00A3507F"/>
    <w:rsid w:val="00A4240C"/>
    <w:rsid w:val="00A46331"/>
    <w:rsid w:val="00A527E5"/>
    <w:rsid w:val="00A70EF5"/>
    <w:rsid w:val="00A82FE4"/>
    <w:rsid w:val="00A8390E"/>
    <w:rsid w:val="00A92B11"/>
    <w:rsid w:val="00A94A18"/>
    <w:rsid w:val="00AA4638"/>
    <w:rsid w:val="00AA6ABA"/>
    <w:rsid w:val="00AB0369"/>
    <w:rsid w:val="00AB0863"/>
    <w:rsid w:val="00AB528D"/>
    <w:rsid w:val="00AB7DCA"/>
    <w:rsid w:val="00AC23FB"/>
    <w:rsid w:val="00AD119B"/>
    <w:rsid w:val="00AE4DBD"/>
    <w:rsid w:val="00B0579A"/>
    <w:rsid w:val="00B11D1A"/>
    <w:rsid w:val="00B11F8D"/>
    <w:rsid w:val="00B1314F"/>
    <w:rsid w:val="00B26598"/>
    <w:rsid w:val="00B270CC"/>
    <w:rsid w:val="00B35E41"/>
    <w:rsid w:val="00B42E9F"/>
    <w:rsid w:val="00B47D72"/>
    <w:rsid w:val="00B5248B"/>
    <w:rsid w:val="00B5318A"/>
    <w:rsid w:val="00B57724"/>
    <w:rsid w:val="00B57971"/>
    <w:rsid w:val="00B766A1"/>
    <w:rsid w:val="00B824D9"/>
    <w:rsid w:val="00B84C13"/>
    <w:rsid w:val="00B85949"/>
    <w:rsid w:val="00B8733C"/>
    <w:rsid w:val="00B97432"/>
    <w:rsid w:val="00BA0F71"/>
    <w:rsid w:val="00BA3B45"/>
    <w:rsid w:val="00BB2188"/>
    <w:rsid w:val="00BB2C4C"/>
    <w:rsid w:val="00BC0017"/>
    <w:rsid w:val="00BC1500"/>
    <w:rsid w:val="00BE4736"/>
    <w:rsid w:val="00BE6160"/>
    <w:rsid w:val="00BF06CC"/>
    <w:rsid w:val="00BF2B95"/>
    <w:rsid w:val="00C01BDD"/>
    <w:rsid w:val="00C02537"/>
    <w:rsid w:val="00C04293"/>
    <w:rsid w:val="00C1625F"/>
    <w:rsid w:val="00C171BB"/>
    <w:rsid w:val="00C20F76"/>
    <w:rsid w:val="00C27FFD"/>
    <w:rsid w:val="00C32EA5"/>
    <w:rsid w:val="00C43196"/>
    <w:rsid w:val="00C53287"/>
    <w:rsid w:val="00C53A40"/>
    <w:rsid w:val="00C547F1"/>
    <w:rsid w:val="00C54B17"/>
    <w:rsid w:val="00C804AD"/>
    <w:rsid w:val="00C94B9E"/>
    <w:rsid w:val="00CA1CA2"/>
    <w:rsid w:val="00CA1F64"/>
    <w:rsid w:val="00CB749C"/>
    <w:rsid w:val="00CC15EA"/>
    <w:rsid w:val="00CC5B9E"/>
    <w:rsid w:val="00CD48E9"/>
    <w:rsid w:val="00CE0833"/>
    <w:rsid w:val="00CF063C"/>
    <w:rsid w:val="00D00A8C"/>
    <w:rsid w:val="00D057F4"/>
    <w:rsid w:val="00D05CE2"/>
    <w:rsid w:val="00D10F16"/>
    <w:rsid w:val="00D30583"/>
    <w:rsid w:val="00D37ADB"/>
    <w:rsid w:val="00D455D6"/>
    <w:rsid w:val="00D5291E"/>
    <w:rsid w:val="00D53963"/>
    <w:rsid w:val="00D55CF1"/>
    <w:rsid w:val="00D65142"/>
    <w:rsid w:val="00D75810"/>
    <w:rsid w:val="00D8223D"/>
    <w:rsid w:val="00D917E9"/>
    <w:rsid w:val="00D9259D"/>
    <w:rsid w:val="00DB1011"/>
    <w:rsid w:val="00DB160B"/>
    <w:rsid w:val="00DB7D8C"/>
    <w:rsid w:val="00DD2C2F"/>
    <w:rsid w:val="00DD54D6"/>
    <w:rsid w:val="00DD66D9"/>
    <w:rsid w:val="00DE181C"/>
    <w:rsid w:val="00DF015F"/>
    <w:rsid w:val="00DF2E61"/>
    <w:rsid w:val="00E1656A"/>
    <w:rsid w:val="00E3327C"/>
    <w:rsid w:val="00E43B6E"/>
    <w:rsid w:val="00E51FB6"/>
    <w:rsid w:val="00E52588"/>
    <w:rsid w:val="00E57CAE"/>
    <w:rsid w:val="00E63900"/>
    <w:rsid w:val="00E640B8"/>
    <w:rsid w:val="00E65DB9"/>
    <w:rsid w:val="00E66E47"/>
    <w:rsid w:val="00E67596"/>
    <w:rsid w:val="00E72E44"/>
    <w:rsid w:val="00E74BC3"/>
    <w:rsid w:val="00E773A2"/>
    <w:rsid w:val="00E834D6"/>
    <w:rsid w:val="00E850F1"/>
    <w:rsid w:val="00E86839"/>
    <w:rsid w:val="00E94771"/>
    <w:rsid w:val="00EA121C"/>
    <w:rsid w:val="00EB2B6F"/>
    <w:rsid w:val="00EC685E"/>
    <w:rsid w:val="00EE1B67"/>
    <w:rsid w:val="00EF6058"/>
    <w:rsid w:val="00F009C7"/>
    <w:rsid w:val="00F11C84"/>
    <w:rsid w:val="00F13958"/>
    <w:rsid w:val="00F354DF"/>
    <w:rsid w:val="00F357FC"/>
    <w:rsid w:val="00F36C12"/>
    <w:rsid w:val="00F406CD"/>
    <w:rsid w:val="00F4724D"/>
    <w:rsid w:val="00F54A70"/>
    <w:rsid w:val="00F61B82"/>
    <w:rsid w:val="00F74029"/>
    <w:rsid w:val="00F919D8"/>
    <w:rsid w:val="00F96E75"/>
    <w:rsid w:val="00F97E85"/>
    <w:rsid w:val="00FA1B95"/>
    <w:rsid w:val="00FA702E"/>
    <w:rsid w:val="00FB4C92"/>
    <w:rsid w:val="00FB6E31"/>
    <w:rsid w:val="00FC468B"/>
    <w:rsid w:val="00FC52B9"/>
    <w:rsid w:val="00FE0720"/>
    <w:rsid w:val="00FE5E74"/>
    <w:rsid w:val="00FF38A3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81F32"/>
  <w15:docId w15:val="{AB3A891D-386F-4B2B-AC7F-565D32A2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7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4A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2FA0"/>
    <w:rPr>
      <w:color w:val="0000FF"/>
      <w:u w:val="single"/>
    </w:rPr>
  </w:style>
  <w:style w:type="paragraph" w:styleId="NormalWeb">
    <w:name w:val="Normal (Web)"/>
    <w:basedOn w:val="Normal"/>
    <w:rsid w:val="0036025D"/>
    <w:pPr>
      <w:spacing w:before="100" w:beforeAutospacing="1" w:after="100" w:afterAutospacing="1"/>
    </w:pPr>
    <w:rPr>
      <w:rFonts w:eastAsia="Calibri"/>
    </w:rPr>
  </w:style>
  <w:style w:type="character" w:styleId="FollowedHyperlink">
    <w:name w:val="FollowedHyperlink"/>
    <w:rsid w:val="00103DDF"/>
    <w:rPr>
      <w:color w:val="800080"/>
      <w:u w:val="single"/>
    </w:rPr>
  </w:style>
  <w:style w:type="character" w:styleId="Strong">
    <w:name w:val="Strong"/>
    <w:uiPriority w:val="22"/>
    <w:qFormat/>
    <w:rsid w:val="0006139B"/>
    <w:rPr>
      <w:b/>
      <w:bCs/>
    </w:rPr>
  </w:style>
  <w:style w:type="paragraph" w:styleId="BalloonText">
    <w:name w:val="Balloon Text"/>
    <w:basedOn w:val="Normal"/>
    <w:link w:val="BalloonTextChar"/>
    <w:rsid w:val="005F3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3F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24A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A24A5D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A24A5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A24A5D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24A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24A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A24A5D"/>
    <w:rPr>
      <w:sz w:val="24"/>
      <w:szCs w:val="24"/>
    </w:rPr>
  </w:style>
  <w:style w:type="paragraph" w:styleId="Header">
    <w:name w:val="header"/>
    <w:basedOn w:val="Normal"/>
    <w:link w:val="HeaderChar"/>
    <w:rsid w:val="009276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764D"/>
    <w:rPr>
      <w:sz w:val="24"/>
      <w:szCs w:val="24"/>
    </w:rPr>
  </w:style>
  <w:style w:type="paragraph" w:styleId="Footer">
    <w:name w:val="footer"/>
    <w:basedOn w:val="Normal"/>
    <w:link w:val="FooterChar"/>
    <w:rsid w:val="009276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276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B5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310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64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ahamphi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089D-D26B-41E1-8F1E-193A3314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28, 2006</vt:lpstr>
    </vt:vector>
  </TitlesOfParts>
  <Company>Kennedy Health System</Company>
  <LinksUpToDate>false</LinksUpToDate>
  <CharactersWithSpaces>6432</CharactersWithSpaces>
  <SharedDoc>false</SharedDoc>
  <HLinks>
    <vt:vector size="6" baseType="variant"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http://www.aahamphila.org/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28, 2006</dc:title>
  <dc:creator>iparks</dc:creator>
  <cp:lastModifiedBy>Michael DiLuca</cp:lastModifiedBy>
  <cp:revision>3</cp:revision>
  <cp:lastPrinted>2014-03-05T15:40:00Z</cp:lastPrinted>
  <dcterms:created xsi:type="dcterms:W3CDTF">2025-01-30T02:08:00Z</dcterms:created>
  <dcterms:modified xsi:type="dcterms:W3CDTF">2025-01-30T02:13:00Z</dcterms:modified>
</cp:coreProperties>
</file>